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DC" w:rsidRPr="00D4332F" w:rsidRDefault="00CA73DC" w:rsidP="00D4332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D4332F">
        <w:rPr>
          <w:rFonts w:ascii="Times New Roman" w:hAnsi="Times New Roman"/>
          <w:sz w:val="24"/>
          <w:szCs w:val="24"/>
        </w:rPr>
        <w:t>Приложение № 11</w:t>
      </w:r>
    </w:p>
    <w:p w:rsidR="00CA73DC" w:rsidRDefault="00CA73DC" w:rsidP="00D503A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73DC" w:rsidRPr="00D503AF" w:rsidRDefault="00CA73DC" w:rsidP="00D503A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03AF">
        <w:rPr>
          <w:rFonts w:ascii="Times New Roman" w:hAnsi="Times New Roman"/>
          <w:b/>
          <w:sz w:val="24"/>
          <w:szCs w:val="24"/>
        </w:rPr>
        <w:t>Чем заменить ЕНВД после его отмены?</w:t>
      </w:r>
    </w:p>
    <w:p w:rsidR="00CA73DC" w:rsidRPr="00D503AF" w:rsidRDefault="00CA73DC" w:rsidP="00D503AF">
      <w:pPr>
        <w:contextualSpacing/>
        <w:rPr>
          <w:rFonts w:ascii="Times New Roman" w:hAnsi="Times New Roman"/>
          <w:sz w:val="24"/>
          <w:szCs w:val="24"/>
        </w:rPr>
      </w:pP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В связи с предстоящей отменой системы налогообложения в виде единого налога на вмененный доход для отдельных видов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При этом до конца текущего года предпринимателям, применяющим ЕНВД, необходимо самостоятельно выбра</w:t>
      </w:r>
      <w:bookmarkStart w:id="0" w:name="_GoBack"/>
      <w:bookmarkEnd w:id="0"/>
      <w:r w:rsidRPr="00D503AF">
        <w:rPr>
          <w:rFonts w:ascii="Times New Roman" w:hAnsi="Times New Roman"/>
          <w:sz w:val="24"/>
          <w:szCs w:val="24"/>
        </w:rPr>
        <w:t>ть альтернативный режим налогообложения. В противном случае они будут автоматически переведены на общий режим.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Подобрать тот или иной подходящий режим налогообложения поможет интернет-сервис </w:t>
      </w:r>
      <w:hyperlink r:id="rId5" w:history="1">
        <w:r w:rsidRPr="00D503AF">
          <w:rPr>
            <w:rStyle w:val="Hyperlink"/>
            <w:rFonts w:ascii="Times New Roman" w:hAnsi="Times New Roman"/>
            <w:sz w:val="24"/>
            <w:szCs w:val="24"/>
          </w:rPr>
          <w:t>"Выбор подходящего режима налогообложения"</w:t>
        </w:r>
      </w:hyperlink>
      <w:r w:rsidRPr="00D503AF">
        <w:rPr>
          <w:rFonts w:ascii="Times New Roman" w:hAnsi="Times New Roman"/>
          <w:sz w:val="24"/>
          <w:szCs w:val="24"/>
        </w:rPr>
        <w:t> в блоке "Налоговые калькуляторы" сайта ФНС России.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CA73DC" w:rsidRPr="00D503AF" w:rsidRDefault="00CA73DC" w:rsidP="00D503AF">
      <w:pPr>
        <w:pStyle w:val="ListParagraph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"доходы" (налоговая ставка составит 6%);</w:t>
      </w:r>
    </w:p>
    <w:p w:rsidR="00CA73DC" w:rsidRPr="00D503AF" w:rsidRDefault="00CA73DC" w:rsidP="00D503AF">
      <w:pPr>
        <w:pStyle w:val="ListParagraph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"доходы минус расходы" (налоговая ставка сос</w:t>
      </w:r>
      <w:r>
        <w:rPr>
          <w:rFonts w:ascii="Times New Roman" w:hAnsi="Times New Roman"/>
          <w:sz w:val="24"/>
          <w:szCs w:val="24"/>
        </w:rPr>
        <w:t>тавит 15%).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млн рублей.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млн рублей, а численность работников – не более 15 человек.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Вместе с тем, физические лица, как и индивидуальные предприниматели, не имеющие наемных работников, и с годовым доходом не более 2,4 млн рублей, но желающие легализовать свою профессиональную деятельность, могут перейти на новый специальный налоговый режим "Налог на профессиональный доход".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Для того чтобы получить статус самозанятого, пользователю необходимо установить на свой смартфон мобильное приложение "Мой налог" и пройти процедуру регистрации в несколько кликов.</w:t>
      </w:r>
    </w:p>
    <w:p w:rsidR="00CA73DC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Более подробную информацию можно получить на сайте ФНС России, а также обратившись по бесплатному номеру многоканального телефона Единого Контакт-центра ФНС России 8-800-222-22-22.</w:t>
      </w:r>
    </w:p>
    <w:p w:rsidR="00CA73DC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A73DC" w:rsidRDefault="00CA73DC" w:rsidP="003F5C4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Межрайонная ИФНС России №1 по Республике Башкортостан</w:t>
      </w:r>
    </w:p>
    <w:p w:rsidR="00CA73DC" w:rsidRPr="00D503AF" w:rsidRDefault="00CA73DC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CA73DC" w:rsidRPr="00D503AF" w:rsidSect="0035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EB0"/>
    <w:multiLevelType w:val="hybridMultilevel"/>
    <w:tmpl w:val="3410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7C"/>
    <w:rsid w:val="00357A7D"/>
    <w:rsid w:val="003F34EB"/>
    <w:rsid w:val="003F5C49"/>
    <w:rsid w:val="0066587C"/>
    <w:rsid w:val="00831D95"/>
    <w:rsid w:val="00915389"/>
    <w:rsid w:val="00A237F6"/>
    <w:rsid w:val="00A42F36"/>
    <w:rsid w:val="00C04DB4"/>
    <w:rsid w:val="00CA73DC"/>
    <w:rsid w:val="00D4332F"/>
    <w:rsid w:val="00D503AF"/>
    <w:rsid w:val="00D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7D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8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6658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440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User</dc:creator>
  <cp:keywords/>
  <dc:description/>
  <cp:lastModifiedBy>User</cp:lastModifiedBy>
  <cp:revision>2</cp:revision>
  <dcterms:created xsi:type="dcterms:W3CDTF">2020-11-24T06:01:00Z</dcterms:created>
  <dcterms:modified xsi:type="dcterms:W3CDTF">2020-11-24T06:01:00Z</dcterms:modified>
</cp:coreProperties>
</file>