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41" w:rsidRPr="00E42594" w:rsidRDefault="00C25A41" w:rsidP="00E42594">
      <w:pPr>
        <w:shd w:val="clear" w:color="auto" w:fill="FFFFFF"/>
        <w:spacing w:after="300"/>
        <w:ind w:firstLine="709"/>
        <w:contextualSpacing/>
        <w:jc w:val="right"/>
        <w:outlineLvl w:val="0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>Приложение № 10</w:t>
      </w:r>
    </w:p>
    <w:p w:rsidR="00C25A41" w:rsidRPr="00E42594" w:rsidRDefault="00C25A41" w:rsidP="00E42594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Cs w:val="0"/>
          <w:sz w:val="26"/>
          <w:szCs w:val="26"/>
        </w:rPr>
      </w:pPr>
      <w:r w:rsidRPr="00E42594">
        <w:rPr>
          <w:bCs w:val="0"/>
          <w:sz w:val="26"/>
          <w:szCs w:val="26"/>
        </w:rPr>
        <w:t>На сайте ФНС заработала новая промостраница, которая поможет разобраться в налоговых уведомлениях</w:t>
      </w:r>
    </w:p>
    <w:p w:rsidR="00C25A41" w:rsidRPr="00E42594" w:rsidRDefault="00C25A41" w:rsidP="00E42594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6"/>
          <w:szCs w:val="26"/>
        </w:rPr>
      </w:pPr>
      <w:hyperlink r:id="rId7" w:history="1">
        <w:r w:rsidRPr="00E42594">
          <w:rPr>
            <w:rStyle w:val="Hyperlink"/>
            <w:b w:val="0"/>
            <w:bCs w:val="0"/>
            <w:color w:val="auto"/>
            <w:sz w:val="26"/>
            <w:szCs w:val="26"/>
          </w:rPr>
          <w:t>https://www.nalog.ru/rn02/news/activities_fts/10029613/</w:t>
        </w:r>
      </w:hyperlink>
    </w:p>
    <w:p w:rsidR="00C25A41" w:rsidRPr="00E42594" w:rsidRDefault="00C25A41" w:rsidP="00E42594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E42594">
        <w:rPr>
          <w:rFonts w:ascii="Times New Roman" w:hAnsi="Times New Roman"/>
          <w:sz w:val="26"/>
          <w:szCs w:val="26"/>
          <w:lang w:eastAsia="ru-RU"/>
        </w:rPr>
        <w:t>На сайте ФНС России появилась новая промостраница "Налоговое уведомление 2020", где пользователям представлены разъяснения по типовым вопросам (жизненным ситуациям). В их числе:</w:t>
      </w:r>
    </w:p>
    <w:p w:rsidR="00C25A41" w:rsidRPr="00E42594" w:rsidRDefault="00C25A41" w:rsidP="00E42594">
      <w:pPr>
        <w:numPr>
          <w:ilvl w:val="0"/>
          <w:numId w:val="7"/>
        </w:numPr>
        <w:shd w:val="clear" w:color="auto" w:fill="FFFFFF"/>
        <w:spacing w:after="150"/>
        <w:ind w:left="0"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E42594">
        <w:rPr>
          <w:rFonts w:ascii="Times New Roman" w:hAnsi="Times New Roman"/>
          <w:sz w:val="26"/>
          <w:szCs w:val="26"/>
          <w:lang w:eastAsia="ru-RU"/>
        </w:rPr>
        <w:t>что такое налоговое уведомление;</w:t>
      </w:r>
    </w:p>
    <w:p w:rsidR="00C25A41" w:rsidRPr="00E42594" w:rsidRDefault="00C25A41" w:rsidP="00E42594">
      <w:pPr>
        <w:numPr>
          <w:ilvl w:val="0"/>
          <w:numId w:val="7"/>
        </w:numPr>
        <w:shd w:val="clear" w:color="auto" w:fill="FFFFFF"/>
        <w:spacing w:after="150"/>
        <w:ind w:left="0"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E42594">
        <w:rPr>
          <w:rFonts w:ascii="Times New Roman" w:hAnsi="Times New Roman"/>
          <w:sz w:val="26"/>
          <w:szCs w:val="26"/>
          <w:lang w:eastAsia="ru-RU"/>
        </w:rPr>
        <w:t>где его можно получить и как его исполнить;</w:t>
      </w:r>
    </w:p>
    <w:p w:rsidR="00C25A41" w:rsidRPr="00E42594" w:rsidRDefault="00C25A41" w:rsidP="00E42594">
      <w:pPr>
        <w:numPr>
          <w:ilvl w:val="0"/>
          <w:numId w:val="7"/>
        </w:numPr>
        <w:shd w:val="clear" w:color="auto" w:fill="FFFFFF"/>
        <w:spacing w:after="150"/>
        <w:ind w:left="0"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E42594">
        <w:rPr>
          <w:rFonts w:ascii="Times New Roman" w:hAnsi="Times New Roman"/>
          <w:sz w:val="26"/>
          <w:szCs w:val="26"/>
          <w:lang w:eastAsia="ru-RU"/>
        </w:rPr>
        <w:t>что делать, если налоговое уведомление не пришло;</w:t>
      </w:r>
    </w:p>
    <w:p w:rsidR="00C25A41" w:rsidRPr="00E42594" w:rsidRDefault="00C25A41" w:rsidP="00E42594">
      <w:pPr>
        <w:numPr>
          <w:ilvl w:val="0"/>
          <w:numId w:val="7"/>
        </w:numPr>
        <w:shd w:val="clear" w:color="auto" w:fill="FFFFFF"/>
        <w:spacing w:after="150"/>
        <w:ind w:left="0"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E42594">
        <w:rPr>
          <w:rFonts w:ascii="Times New Roman" w:hAnsi="Times New Roman"/>
          <w:sz w:val="26"/>
          <w:szCs w:val="26"/>
          <w:lang w:eastAsia="ru-RU"/>
        </w:rPr>
        <w:t>где можно уточнить информацию о ставках и льготах, указанных в уведомлении и пр.</w:t>
      </w:r>
    </w:p>
    <w:p w:rsidR="00C25A41" w:rsidRPr="00E42594" w:rsidRDefault="00C25A41" w:rsidP="00E42594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E42594">
        <w:rPr>
          <w:rFonts w:ascii="Times New Roman" w:hAnsi="Times New Roman"/>
          <w:sz w:val="26"/>
          <w:szCs w:val="26"/>
          <w:lang w:eastAsia="ru-RU"/>
        </w:rPr>
        <w:br/>
        <w:t>Кроме того, промостраница содержит информацию о налогообложении объектов недвижимости. В частности, о применении налогового вычета по земельному налогу, налоговых льготах для многодетных семей, налоговых калькуляторах для самостоятельного расчета налога и т.д.</w:t>
      </w:r>
    </w:p>
    <w:p w:rsidR="00C25A41" w:rsidRPr="00E42594" w:rsidRDefault="00C25A41" w:rsidP="00E42594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C25A41" w:rsidRPr="00E42594" w:rsidRDefault="00C25A41" w:rsidP="00E42594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E42594">
        <w:rPr>
          <w:rFonts w:ascii="Times New Roman" w:hAnsi="Times New Roman"/>
          <w:sz w:val="26"/>
          <w:szCs w:val="26"/>
          <w:lang w:eastAsia="ru-RU"/>
        </w:rPr>
        <w:t>Налоговые уведомления на уплату имущественных налогов направляются собственникам земельных участков, транспортных средств, объектов капитального строительства.</w:t>
      </w:r>
    </w:p>
    <w:p w:rsidR="00C25A41" w:rsidRPr="00E42594" w:rsidRDefault="00C25A41" w:rsidP="00E42594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C25A41" w:rsidRPr="00E42594" w:rsidRDefault="00C25A41" w:rsidP="00E42594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E42594">
        <w:rPr>
          <w:rFonts w:ascii="Times New Roman" w:hAnsi="Times New Roman"/>
          <w:sz w:val="26"/>
          <w:szCs w:val="26"/>
          <w:lang w:eastAsia="ru-RU"/>
        </w:rPr>
        <w:t>Налоговые органы Республики Башкортостан напоминают, предельный срок уплаты имущественных налогов за 2019 год – не позднее 1 декабря 2020 года.</w:t>
      </w:r>
    </w:p>
    <w:p w:rsidR="00C25A41" w:rsidRPr="00E42594" w:rsidRDefault="00C25A41" w:rsidP="00064096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6"/>
          <w:szCs w:val="26"/>
        </w:rPr>
      </w:pPr>
    </w:p>
    <w:p w:rsidR="00C25A41" w:rsidRPr="00E42594" w:rsidRDefault="00C25A41" w:rsidP="00E42594">
      <w:pPr>
        <w:pStyle w:val="NormalWeb"/>
        <w:shd w:val="clear" w:color="auto" w:fill="FFFFFF"/>
        <w:spacing w:before="0" w:beforeAutospacing="0" w:after="300" w:afterAutospacing="0"/>
        <w:ind w:firstLine="709"/>
        <w:contextualSpacing/>
        <w:jc w:val="right"/>
        <w:rPr>
          <w:sz w:val="26"/>
          <w:szCs w:val="26"/>
        </w:rPr>
      </w:pPr>
      <w:r w:rsidRPr="00E42594">
        <w:rPr>
          <w:sz w:val="26"/>
          <w:szCs w:val="26"/>
        </w:rPr>
        <w:t>Межрайонная ИФНС России № 1 по Республике Башкортостан</w:t>
      </w:r>
      <w:bookmarkStart w:id="0" w:name="_GoBack"/>
      <w:bookmarkEnd w:id="0"/>
    </w:p>
    <w:sectPr w:rsidR="00C25A41" w:rsidRPr="00E42594" w:rsidSect="00303D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41" w:rsidRDefault="00C25A41" w:rsidP="00303D85">
      <w:pPr>
        <w:spacing w:after="0"/>
      </w:pPr>
      <w:r>
        <w:separator/>
      </w:r>
    </w:p>
  </w:endnote>
  <w:endnote w:type="continuationSeparator" w:id="0">
    <w:p w:rsidR="00C25A41" w:rsidRDefault="00C25A41" w:rsidP="00303D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41" w:rsidRDefault="00C25A41" w:rsidP="00303D85">
      <w:pPr>
        <w:spacing w:after="0"/>
      </w:pPr>
      <w:r>
        <w:separator/>
      </w:r>
    </w:p>
  </w:footnote>
  <w:footnote w:type="continuationSeparator" w:id="0">
    <w:p w:rsidR="00C25A41" w:rsidRDefault="00C25A41" w:rsidP="00303D8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1" w:rsidRDefault="00C25A4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25A41" w:rsidRDefault="00C25A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0C10"/>
    <w:multiLevelType w:val="multilevel"/>
    <w:tmpl w:val="DD1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E1E24"/>
    <w:multiLevelType w:val="multilevel"/>
    <w:tmpl w:val="0A88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9EA"/>
    <w:multiLevelType w:val="multilevel"/>
    <w:tmpl w:val="FD5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52228"/>
    <w:multiLevelType w:val="multilevel"/>
    <w:tmpl w:val="427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1112E"/>
    <w:multiLevelType w:val="multilevel"/>
    <w:tmpl w:val="A26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D6CE7"/>
    <w:multiLevelType w:val="multilevel"/>
    <w:tmpl w:val="2DD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096"/>
    <w:rsid w:val="00044EF5"/>
    <w:rsid w:val="00064096"/>
    <w:rsid w:val="00303D85"/>
    <w:rsid w:val="00831D95"/>
    <w:rsid w:val="009A672A"/>
    <w:rsid w:val="00A42F36"/>
    <w:rsid w:val="00AE2770"/>
    <w:rsid w:val="00C04DB4"/>
    <w:rsid w:val="00C25A41"/>
    <w:rsid w:val="00CF46E6"/>
    <w:rsid w:val="00D3048C"/>
    <w:rsid w:val="00D32C46"/>
    <w:rsid w:val="00D57D9C"/>
    <w:rsid w:val="00E42594"/>
    <w:rsid w:val="00FD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E6"/>
    <w:pPr>
      <w:spacing w:after="200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6409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0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06409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64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6409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6409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D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3D85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D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log.ru/rn02/news/activities_fts/100296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subject/>
  <dc:creator>User</dc:creator>
  <cp:keywords/>
  <dc:description/>
  <cp:lastModifiedBy>User</cp:lastModifiedBy>
  <cp:revision>2</cp:revision>
  <dcterms:created xsi:type="dcterms:W3CDTF">2020-11-27T11:03:00Z</dcterms:created>
  <dcterms:modified xsi:type="dcterms:W3CDTF">2020-11-27T11:03:00Z</dcterms:modified>
</cp:coreProperties>
</file>