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A" w:rsidRDefault="00A814DA" w:rsidP="00BC7A3A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ХV Республиканский конкурс </w:t>
      </w:r>
    </w:p>
    <w:p w:rsidR="00A814DA" w:rsidRDefault="00A814DA" w:rsidP="00BC7A3A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специалист по охране труда – 2021»</w:t>
      </w:r>
    </w:p>
    <w:p w:rsidR="00A814DA" w:rsidRDefault="00A814DA" w:rsidP="00BC7A3A">
      <w:pPr>
        <w:pStyle w:val="NoSpacing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марта 2021 года состоится ХV Юбилейный Республиканский конкурс «Лучший специалист по охране труда – 2021» (дистанционно в электронном формате), приуроченный ко Всемирному Дню охраны труда. Конкурс проводится во исполнение п. 6.4 основных направлений работы по охране труда в Республике Башкортостан на 2021 год, утвержденных решением Межведомственной комиссии по охране труда Республики Башкортостан от 24.12.2020 № 66/2.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конкурса выступают Министерство семьи, труда и социальной защиты населения Республики Башкортостан и ЧОУ «Межотраслевой институт». Конкурс проводится при содействии Государственной инспекции труда в Республике Башкортостан и Федерации профсоюзов Республики Башкортостан.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конкурса являются: повышение эффективности и качества работы по созданию в организациях безопасных и здоровых условий труда, пропаганда положительного опыта работы в области охраны труда, повышение престижа и значимости должности «Специалист по охране труда». 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(руководители и специалисты служб охраны труда и лица, на которых возложены обязанности специалиста по охране труда) делегируются организациями Республики Башкортостан или выступают на конкурсе самостоятельно. Число участников конкурса от одной организации не ограничено.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будет составлен рейтинг «10 лучших специалистов по охране труда Республики Башкортостан», в который войдут участники, набравшие наибольшее суммарное количество баллов и затратившие наименьшее время на ответы. Также будут определены лучшие специалисты по охране труда в отраслях в соответствии с кодом по ОКВЭД.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конкурса: 450006, г. Уфа, ул. Революционная, 55,        4 этаж, ЧОУ «Межотраслевой институт».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Организационный взнос не предусмотрен.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принять участие в конкурсе, необходимо д</w:t>
      </w:r>
      <w:r w:rsidRPr="008D4590">
        <w:rPr>
          <w:rFonts w:ascii="Times New Roman" w:hAnsi="Times New Roman"/>
          <w:b/>
          <w:sz w:val="28"/>
          <w:szCs w:val="28"/>
        </w:rPr>
        <w:t>о 16 марта          2021 года</w:t>
      </w:r>
      <w:r>
        <w:rPr>
          <w:rFonts w:ascii="Times New Roman" w:hAnsi="Times New Roman"/>
          <w:sz w:val="28"/>
          <w:szCs w:val="28"/>
        </w:rPr>
        <w:t xml:space="preserve"> направить заявку в ЧОУ «Межотраслевой институт» на электронную почту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pr@bmipk.ru</w:t>
        </w:r>
      </w:hyperlink>
      <w:r>
        <w:rPr>
          <w:rFonts w:ascii="Times New Roman" w:hAnsi="Times New Roman"/>
          <w:sz w:val="28"/>
          <w:szCs w:val="28"/>
        </w:rPr>
        <w:t xml:space="preserve"> (форма заявки прилагается).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Подробности об условиях и порядке проведения конкурса будут опубликованы в СМИ, в том числе в специализированной газете «Охрана труда и промышленная безопасность», и размещены на сайтах: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Башкирского межотраслевого института – </w:t>
      </w:r>
      <w:hyperlink r:id="rId6" w:history="1">
        <w:r w:rsidRPr="004D0CD4">
          <w:rPr>
            <w:rStyle w:val="Hyperlink"/>
            <w:rFonts w:ascii="Times New Roman" w:hAnsi="Times New Roman"/>
            <w:sz w:val="28"/>
            <w:szCs w:val="28"/>
          </w:rPr>
          <w:t>www.bmipk.ru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Минтруда РБ – </w:t>
      </w:r>
      <w:hyperlink r:id="rId7" w:history="1">
        <w:r w:rsidRPr="004D0CD4">
          <w:rPr>
            <w:rStyle w:val="Hyperlink"/>
            <w:rFonts w:ascii="Times New Roman" w:hAnsi="Times New Roman"/>
            <w:sz w:val="28"/>
            <w:szCs w:val="28"/>
          </w:rPr>
          <w:t>www.mintrudrb.ru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Госинспекции труда в РБ – </w:t>
      </w:r>
      <w:hyperlink r:id="rId8" w:history="1">
        <w:r w:rsidRPr="004D0CD4">
          <w:rPr>
            <w:rStyle w:val="Hyperlink"/>
            <w:rFonts w:ascii="Times New Roman" w:hAnsi="Times New Roman"/>
            <w:sz w:val="28"/>
            <w:szCs w:val="28"/>
          </w:rPr>
          <w:t>www.git03.rostrud.ru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профсоюзов РБ – </w:t>
      </w:r>
      <w:hyperlink r:id="rId9" w:history="1">
        <w:r w:rsidRPr="004D0CD4">
          <w:rPr>
            <w:rStyle w:val="Hyperlink"/>
            <w:rFonts w:ascii="Times New Roman" w:hAnsi="Times New Roman"/>
            <w:sz w:val="28"/>
            <w:szCs w:val="28"/>
          </w:rPr>
          <w:t>www.fprb.ru</w:t>
        </w:r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(347) 251-56-80 – отдел рекламы и связей с общественностью. </w:t>
      </w:r>
    </w:p>
    <w:p w:rsidR="00A814DA" w:rsidRDefault="00A814DA" w:rsidP="00A30B79">
      <w:pPr>
        <w:pStyle w:val="NoSpacing"/>
        <w:rPr>
          <w:rFonts w:ascii="Times New Roman" w:hAnsi="Times New Roman"/>
          <w:sz w:val="28"/>
          <w:szCs w:val="28"/>
        </w:rPr>
      </w:pPr>
    </w:p>
    <w:p w:rsidR="00A814DA" w:rsidRDefault="00A814DA" w:rsidP="00A30B79">
      <w:pPr>
        <w:pStyle w:val="NoSpacing"/>
        <w:rPr>
          <w:rFonts w:ascii="Times New Roman" w:hAnsi="Times New Roman"/>
          <w:sz w:val="28"/>
          <w:szCs w:val="28"/>
        </w:rPr>
      </w:pPr>
      <w:r w:rsidRPr="00A30B79">
        <w:rPr>
          <w:rFonts w:ascii="Times New Roman" w:hAnsi="Times New Roman"/>
          <w:sz w:val="28"/>
          <w:szCs w:val="28"/>
        </w:rPr>
        <w:t>Пресс-служба Министерства семьи,</w:t>
      </w:r>
      <w:r w:rsidRPr="00A30B79">
        <w:rPr>
          <w:rFonts w:ascii="Times New Roman" w:hAnsi="Times New Roman"/>
          <w:sz w:val="28"/>
          <w:szCs w:val="28"/>
        </w:rPr>
        <w:br/>
        <w:t>труда и социальной защиты населения РБ</w:t>
      </w:r>
    </w:p>
    <w:p w:rsidR="00A814DA" w:rsidRPr="00A30B79" w:rsidRDefault="00A814DA" w:rsidP="00A30B79">
      <w:pPr>
        <w:pStyle w:val="NoSpacing"/>
        <w:rPr>
          <w:rFonts w:ascii="Times New Roman" w:hAnsi="Times New Roman"/>
          <w:sz w:val="28"/>
          <w:szCs w:val="28"/>
        </w:rPr>
      </w:pP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14DA" w:rsidRDefault="00A814DA" w:rsidP="00BC7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 А Я В К А</w:t>
      </w:r>
    </w:p>
    <w:p w:rsidR="00A814DA" w:rsidRDefault="00A814DA" w:rsidP="00BC7A3A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eastAsia="ru-RU"/>
        </w:rPr>
      </w:pPr>
    </w:p>
    <w:p w:rsidR="00A814DA" w:rsidRDefault="00A814DA" w:rsidP="00BC7A3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на участие в Х</w:t>
      </w:r>
      <w:r>
        <w:rPr>
          <w:rFonts w:ascii="Times New Roman" w:hAnsi="Times New Roman"/>
          <w:b/>
          <w:i/>
          <w:i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Юбилейном Республиканском конкурсе </w:t>
      </w:r>
    </w:p>
    <w:p w:rsidR="00A814DA" w:rsidRDefault="00A814DA" w:rsidP="00BC7A3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«Лучший специалист по охране труда-2021»</w:t>
      </w:r>
    </w:p>
    <w:p w:rsidR="00A814DA" w:rsidRDefault="00A814DA" w:rsidP="00BC7A3A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eastAsia="ru-RU"/>
        </w:rPr>
      </w:pPr>
    </w:p>
    <w:p w:rsidR="00A814DA" w:rsidRDefault="00A814DA" w:rsidP="00BC7A3A">
      <w:pPr>
        <w:spacing w:after="0" w:line="240" w:lineRule="auto"/>
        <w:ind w:right="12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состоится 18 марта 20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40"/>
        <w:gridCol w:w="4113"/>
      </w:tblGrid>
      <w:tr w:rsidR="00A814DA" w:rsidTr="00BC7A3A">
        <w:trPr>
          <w:trHeight w:val="537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579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755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Общий стаж работы в области охраны труда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755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Документ, подтверждающий повышение квалификации по охране труда, его номер, дата и кем выдан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457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539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Рабочий или мобильный телефон (для связи)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389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E-mail 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537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Полное и сокращенное наименование предприятия, ИНН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537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местонахождения организации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Населенный пункт:</w:t>
            </w:r>
          </w:p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Район:</w:t>
            </w:r>
          </w:p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Улица:</w:t>
            </w:r>
          </w:p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Дом:</w:t>
            </w:r>
          </w:p>
        </w:tc>
      </w:tr>
      <w:tr w:rsidR="00A814DA" w:rsidTr="00BC7A3A">
        <w:trPr>
          <w:trHeight w:val="755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Сфера деятельности организации прописью и код по ОКВЭД цифрами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814DA" w:rsidTr="00BC7A3A">
        <w:trPr>
          <w:trHeight w:val="755"/>
          <w:jc w:val="center"/>
        </w:trPr>
        <w:tc>
          <w:tcPr>
            <w:tcW w:w="468" w:type="dxa"/>
          </w:tcPr>
          <w:p w:rsidR="00A814DA" w:rsidRDefault="00A814D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4113" w:type="dxa"/>
          </w:tcPr>
          <w:p w:rsidR="00A814DA" w:rsidRDefault="00A814DA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814DA" w:rsidRDefault="00A814DA" w:rsidP="00BC7A3A">
      <w:pPr>
        <w:spacing w:after="0" w:line="240" w:lineRule="auto"/>
        <w:ind w:right="28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814DA" w:rsidRDefault="00A814DA" w:rsidP="00BC7A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ab/>
        <w:t>«___» _________________ 20</w:t>
      </w:r>
      <w:r>
        <w:rPr>
          <w:rFonts w:ascii="Times New Roman" w:hAnsi="Times New Roman"/>
          <w:lang w:val="en-US" w:eastAsia="ru-RU"/>
        </w:rPr>
        <w:t>2</w:t>
      </w:r>
      <w:r>
        <w:rPr>
          <w:rFonts w:ascii="Times New Roman" w:hAnsi="Times New Roman"/>
          <w:lang w:eastAsia="ru-RU"/>
        </w:rPr>
        <w:t>1 г.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14DA" w:rsidRDefault="00A814DA" w:rsidP="00BC7A3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14DA" w:rsidRDefault="00A814DA">
      <w:bookmarkStart w:id="0" w:name="_GoBack"/>
      <w:bookmarkEnd w:id="0"/>
    </w:p>
    <w:sectPr w:rsidR="00A814DA" w:rsidSect="00A30B79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C9"/>
    <w:rsid w:val="00033236"/>
    <w:rsid w:val="00192B68"/>
    <w:rsid w:val="002E1AAB"/>
    <w:rsid w:val="00341912"/>
    <w:rsid w:val="004D0CD4"/>
    <w:rsid w:val="005441C9"/>
    <w:rsid w:val="00611BFB"/>
    <w:rsid w:val="008D13DF"/>
    <w:rsid w:val="008D4590"/>
    <w:rsid w:val="00A30B79"/>
    <w:rsid w:val="00A814DA"/>
    <w:rsid w:val="00AF312F"/>
    <w:rsid w:val="00B0355F"/>
    <w:rsid w:val="00BC7A3A"/>
    <w:rsid w:val="00BD6E21"/>
    <w:rsid w:val="00D74C0A"/>
    <w:rsid w:val="00DC2FCB"/>
    <w:rsid w:val="00D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7A3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7A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03.rostru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trud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ip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@bmip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512</Words>
  <Characters>2920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ХV Республиканский конкурс </dc:title>
  <dc:subject/>
  <dc:creator>Гусева Татьяна Геннадьевна</dc:creator>
  <cp:keywords/>
  <dc:description/>
  <cp:lastModifiedBy>User</cp:lastModifiedBy>
  <cp:revision>2</cp:revision>
  <dcterms:created xsi:type="dcterms:W3CDTF">2021-03-04T12:34:00Z</dcterms:created>
  <dcterms:modified xsi:type="dcterms:W3CDTF">2021-03-04T12:34:00Z</dcterms:modified>
</cp:coreProperties>
</file>