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DF" w:rsidRPr="0097096F" w:rsidRDefault="00D328DF" w:rsidP="00E26E2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Время платить: 1 декабря 2021 года истекает срок уплаты имущественных налогов</w:t>
      </w:r>
    </w:p>
    <w:p w:rsidR="00D328DF" w:rsidRPr="0097096F" w:rsidRDefault="00D328DF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8DF" w:rsidRDefault="00D328DF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для своевременной уплаты транспортного, земельного налогов и налога на имущество физических лиц за 2020 год истекает 1 декабря.</w:t>
      </w:r>
    </w:p>
    <w:p w:rsidR="00D328DF" w:rsidRDefault="00D328DF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 настоящего времени налоговое уведомление не получено, то его можно получить в почтовом отделении по месту жительства, любом отделении МФЦ или в любом налоговом органе, а также в «Личном кабинете налогоплательщика» на сайте ФНС России.</w:t>
      </w:r>
    </w:p>
    <w:p w:rsidR="00D328DF" w:rsidRPr="003F0609" w:rsidRDefault="00D328DF" w:rsidP="007E37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0609">
        <w:rPr>
          <w:rFonts w:ascii="Times New Roman" w:hAnsi="Times New Roman"/>
          <w:sz w:val="28"/>
          <w:szCs w:val="28"/>
        </w:rPr>
        <w:t>Уплатить налоги просто:</w:t>
      </w:r>
    </w:p>
    <w:p w:rsidR="00D328DF" w:rsidRDefault="00D328DF" w:rsidP="007E37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 помощью сервисов «Личный кабинет налогоплательщика»</w:t>
      </w:r>
      <w:r w:rsidRPr="00135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12C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Уплата налогов и пошлин»;</w:t>
      </w:r>
    </w:p>
    <w:p w:rsidR="00D328DF" w:rsidRDefault="00D328DF" w:rsidP="007E37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мобильном приложении «Налоги ФЛ»;</w:t>
      </w:r>
    </w:p>
    <w:p w:rsidR="00D328DF" w:rsidRDefault="00D328DF" w:rsidP="007E37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платежных терминалах и онлайн-сервисах банков, отделениях федеральной почтовой службы.</w:t>
      </w:r>
    </w:p>
    <w:p w:rsidR="00D328DF" w:rsidRDefault="00D328DF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D328DF" w:rsidRDefault="00D328DF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p w:rsidR="00D328DF" w:rsidRDefault="00D328DF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8DF" w:rsidRDefault="00D328DF" w:rsidP="009709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8DF" w:rsidRDefault="00D328DF" w:rsidP="00713E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D328DF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6496E"/>
    <w:rsid w:val="0009740B"/>
    <w:rsid w:val="000A060C"/>
    <w:rsid w:val="000A6297"/>
    <w:rsid w:val="000A7428"/>
    <w:rsid w:val="001357C1"/>
    <w:rsid w:val="00175A52"/>
    <w:rsid w:val="002F47B0"/>
    <w:rsid w:val="00303800"/>
    <w:rsid w:val="00312C64"/>
    <w:rsid w:val="0032101D"/>
    <w:rsid w:val="003C06A6"/>
    <w:rsid w:val="003C1D51"/>
    <w:rsid w:val="003F0609"/>
    <w:rsid w:val="00401270"/>
    <w:rsid w:val="00470BA7"/>
    <w:rsid w:val="0058654F"/>
    <w:rsid w:val="005C660A"/>
    <w:rsid w:val="00641FB6"/>
    <w:rsid w:val="00660DFC"/>
    <w:rsid w:val="006A01F5"/>
    <w:rsid w:val="006E37B9"/>
    <w:rsid w:val="006E677B"/>
    <w:rsid w:val="00713E86"/>
    <w:rsid w:val="007D6EF8"/>
    <w:rsid w:val="007E37D6"/>
    <w:rsid w:val="00800B03"/>
    <w:rsid w:val="00847C3B"/>
    <w:rsid w:val="00865A74"/>
    <w:rsid w:val="008C66AB"/>
    <w:rsid w:val="0097096F"/>
    <w:rsid w:val="009A1CF3"/>
    <w:rsid w:val="00A84F4F"/>
    <w:rsid w:val="00AF2CAA"/>
    <w:rsid w:val="00B014EB"/>
    <w:rsid w:val="00B356B4"/>
    <w:rsid w:val="00B67988"/>
    <w:rsid w:val="00C0304E"/>
    <w:rsid w:val="00C15033"/>
    <w:rsid w:val="00C71F7F"/>
    <w:rsid w:val="00CE71DF"/>
    <w:rsid w:val="00D328DF"/>
    <w:rsid w:val="00D83BE8"/>
    <w:rsid w:val="00DD63A5"/>
    <w:rsid w:val="00E26E20"/>
    <w:rsid w:val="00E26E91"/>
    <w:rsid w:val="00EA1951"/>
    <w:rsid w:val="00E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 платить: 1 декабря 2021 года истекает срок уплаты имущественных налогов</dc:title>
  <dc:subject/>
  <dc:creator>Хайдарова Надежда Александровна</dc:creator>
  <cp:keywords/>
  <dc:description/>
  <cp:lastModifiedBy>User</cp:lastModifiedBy>
  <cp:revision>2</cp:revision>
  <cp:lastPrinted>2021-11-16T09:47:00Z</cp:lastPrinted>
  <dcterms:created xsi:type="dcterms:W3CDTF">2021-11-23T06:18:00Z</dcterms:created>
  <dcterms:modified xsi:type="dcterms:W3CDTF">2021-11-23T06:18:00Z</dcterms:modified>
</cp:coreProperties>
</file>