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F3" w:rsidRPr="00E07440" w:rsidRDefault="008F14F3" w:rsidP="00E07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440">
        <w:rPr>
          <w:rFonts w:ascii="Times New Roman" w:hAnsi="Times New Roman"/>
          <w:sz w:val="28"/>
          <w:szCs w:val="28"/>
        </w:rPr>
        <w:t>Федеральным законом от 30.12.2021 №458-ФЗ в Уголовный кодекс Российской Федерации и Уголовно-процессуальный кодекс Российской Федерации внесены изменения.</w:t>
      </w:r>
    </w:p>
    <w:p w:rsidR="008F14F3" w:rsidRPr="00E07440" w:rsidRDefault="008F14F3" w:rsidP="00E07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440">
        <w:rPr>
          <w:rFonts w:ascii="Times New Roman" w:hAnsi="Times New Roman"/>
          <w:sz w:val="28"/>
          <w:szCs w:val="28"/>
        </w:rPr>
        <w:t>В частности Уголовный кодекс Российской Федерации дополнен статьей 264.2.</w:t>
      </w:r>
      <w:hyperlink r:id="rId4" w:tgtFrame="_blank" w:history="1">
        <w:r w:rsidRPr="00600221">
          <w:rPr>
            <w:rStyle w:val="Hyperlink"/>
          </w:rPr>
          <w:t>http://www.consultant.ru/cabinet/stat/hotdocs/2021-12-31/click/consultant/?dst=http%3A%2F%2Fwww.consultant.ru%2Flaw%2Fhotdocs%2Flink%2F%3Fid%3D72859&amp;utm_campaign=hotdocs&amp;utm_source=consultant&amp;utm_medium=email&amp;utm_content=body</w:t>
        </w:r>
      </w:hyperlink>
    </w:p>
    <w:p w:rsidR="008F14F3" w:rsidRPr="00E07440" w:rsidRDefault="008F14F3" w:rsidP="00E07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440">
        <w:rPr>
          <w:rFonts w:ascii="Times New Roman" w:hAnsi="Times New Roman"/>
          <w:sz w:val="28"/>
          <w:szCs w:val="28"/>
        </w:rPr>
        <w:t>Указанной статьей установлена уголовная ответственность за нарушение правил дорожного движения лицом, подвергнутым административному наказанию и лишенным права управления транспортными средствами.</w:t>
      </w:r>
    </w:p>
    <w:p w:rsidR="008F14F3" w:rsidRPr="00E07440" w:rsidRDefault="008F14F3" w:rsidP="00E07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440">
        <w:rPr>
          <w:rFonts w:ascii="Times New Roman" w:hAnsi="Times New Roman"/>
          <w:sz w:val="28"/>
          <w:szCs w:val="28"/>
        </w:rPr>
        <w:t>Речь идет, о нарушении правил дорожного движения, предусмотренных частью 4 или 5 статьи 12.9 либо частью 4 статьи 12.15 КоАП РФ, лицом, подвергнутым административному наказанию и лишенным права управления транспортными средствами за любое из деяний, предусмотренных частью 7 статьи 12.9 и частью 5 статьи 12.15 КоАП РФ.</w:t>
      </w:r>
    </w:p>
    <w:p w:rsidR="008F14F3" w:rsidRPr="00E07440" w:rsidRDefault="008F14F3" w:rsidP="00E07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440">
        <w:rPr>
          <w:rFonts w:ascii="Times New Roman" w:hAnsi="Times New Roman"/>
          <w:sz w:val="28"/>
          <w:szCs w:val="28"/>
        </w:rPr>
        <w:t xml:space="preserve">Субъектами преступления являются водители, </w:t>
      </w:r>
      <w:r w:rsidRPr="00E074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которых дважды привлекали к административной ответственности за выезд на полосу встречного движения и значительное превышение скорости. Третье такое нарушение обернется уголовной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ответственностью</w:t>
      </w:r>
      <w:r w:rsidRPr="00E074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F14F3" w:rsidRPr="00E07440" w:rsidRDefault="008F14F3" w:rsidP="00E07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440">
        <w:rPr>
          <w:rFonts w:ascii="Times New Roman" w:hAnsi="Times New Roman"/>
          <w:sz w:val="28"/>
          <w:szCs w:val="28"/>
        </w:rPr>
        <w:t>Максимальное наказание предусмотрено в виде лишения свободы на срок до трех лет с лишением права занимать определенные должности или заниматься определенной деятельностью на срок до шести лет.</w:t>
      </w:r>
    </w:p>
    <w:p w:rsidR="008F14F3" w:rsidRDefault="008F14F3" w:rsidP="00E07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0E">
        <w:rPr>
          <w:rFonts w:ascii="Times New Roman" w:hAnsi="Times New Roman"/>
          <w:sz w:val="28"/>
          <w:szCs w:val="28"/>
        </w:rPr>
        <w:t xml:space="preserve">Действие новых норм </w:t>
      </w:r>
      <w:r w:rsidRPr="00202F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распространяется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</w:t>
      </w:r>
      <w:r w:rsidRPr="00202F0E">
        <w:rPr>
          <w:rFonts w:ascii="Times New Roman" w:hAnsi="Times New Roman"/>
          <w:sz w:val="28"/>
          <w:szCs w:val="28"/>
        </w:rPr>
        <w:t>.</w:t>
      </w:r>
    </w:p>
    <w:p w:rsidR="008F14F3" w:rsidRDefault="008F14F3" w:rsidP="003F5A4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F14F3" w:rsidRDefault="008F14F3" w:rsidP="003F5A4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14F3" w:rsidRDefault="008F14F3" w:rsidP="003F5A4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помощник </w:t>
      </w:r>
    </w:p>
    <w:p w:rsidR="008F14F3" w:rsidRDefault="008F14F3" w:rsidP="003F5A4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Дюртюлинского межрайонного прокурора</w:t>
      </w:r>
    </w:p>
    <w:p w:rsidR="008F14F3" w:rsidRDefault="008F14F3" w:rsidP="003F5A4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F14F3" w:rsidRPr="00202F0E" w:rsidRDefault="008F14F3" w:rsidP="003F5A4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М.М. Гилязев</w:t>
      </w:r>
    </w:p>
    <w:p w:rsidR="008F14F3" w:rsidRDefault="008F14F3" w:rsidP="004C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4F3" w:rsidRDefault="008F14F3" w:rsidP="004C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4F3" w:rsidRDefault="008F14F3" w:rsidP="004C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4F3" w:rsidRPr="004C6966" w:rsidRDefault="008F1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F14F3" w:rsidRPr="004C6966" w:rsidSect="0060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8C4"/>
    <w:rsid w:val="001B4419"/>
    <w:rsid w:val="001C7ABD"/>
    <w:rsid w:val="00202F0E"/>
    <w:rsid w:val="003F5A49"/>
    <w:rsid w:val="004427D3"/>
    <w:rsid w:val="004C6966"/>
    <w:rsid w:val="00600221"/>
    <w:rsid w:val="0060354F"/>
    <w:rsid w:val="008C18B5"/>
    <w:rsid w:val="008F14F3"/>
    <w:rsid w:val="00B628C4"/>
    <w:rsid w:val="00E0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4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6966"/>
    <w:rPr>
      <w:rFonts w:cs="Times New Roman"/>
      <w:color w:val="0000FF"/>
      <w:u w:val="single"/>
    </w:rPr>
  </w:style>
  <w:style w:type="paragraph" w:customStyle="1" w:styleId="155c28ddaed1396arevann">
    <w:name w:val="155c28ddaed1396arev_ann"/>
    <w:basedOn w:val="Normal"/>
    <w:uiPriority w:val="99"/>
    <w:rsid w:val="004C6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4C6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4C6966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hotdocs/2021-12-31/click/consultant/?dst=http%3A%2F%2Fwww.consultant.ru%2Flaw%2Fhotdocs%2Flink%2F%3Fid%3D72859&amp;utm_campaign=hotdocs&amp;utm_source=consultant&amp;utm_medium=email&amp;utm_content=bo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303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Федеральным законом от 30</dc:title>
  <dc:subject/>
  <dc:creator>User</dc:creator>
  <cp:keywords/>
  <dc:description/>
  <cp:lastModifiedBy>User</cp:lastModifiedBy>
  <cp:revision>3</cp:revision>
  <cp:lastPrinted>2022-01-11T06:59:00Z</cp:lastPrinted>
  <dcterms:created xsi:type="dcterms:W3CDTF">2022-01-17T03:47:00Z</dcterms:created>
  <dcterms:modified xsi:type="dcterms:W3CDTF">2022-01-17T03:50:00Z</dcterms:modified>
</cp:coreProperties>
</file>