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6D" w:rsidRDefault="0030576D" w:rsidP="007504CF">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ПРОЕКТ ПОСТАНОВЛЕНИЯ</w:t>
      </w:r>
    </w:p>
    <w:p w:rsidR="0030576D" w:rsidRPr="007504CF" w:rsidRDefault="0030576D" w:rsidP="007504CF">
      <w:pPr>
        <w:widowControl w:val="0"/>
        <w:autoSpaceDE w:val="0"/>
        <w:autoSpaceDN w:val="0"/>
        <w:adjustRightInd w:val="0"/>
        <w:spacing w:after="0" w:line="240" w:lineRule="auto"/>
        <w:jc w:val="right"/>
        <w:rPr>
          <w:rFonts w:ascii="Times New Roman" w:hAnsi="Times New Roman"/>
          <w:b/>
          <w:sz w:val="28"/>
          <w:szCs w:val="28"/>
        </w:rPr>
      </w:pPr>
    </w:p>
    <w:p w:rsidR="0030576D" w:rsidRPr="007504CF" w:rsidRDefault="0030576D" w:rsidP="007504CF">
      <w:pPr>
        <w:widowControl w:val="0"/>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hAnsi="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Pr>
          <w:rFonts w:ascii="Times New Roman" w:hAnsi="Times New Roman"/>
          <w:b/>
          <w:bCs/>
          <w:sz w:val="28"/>
          <w:szCs w:val="28"/>
        </w:rPr>
        <w:t>ельством Российской Федерации» в сельском поселении Асяновский сельсовет муниципального района Дюртюлинский район Республики Башкортостан</w:t>
      </w:r>
    </w:p>
    <w:p w:rsidR="0030576D" w:rsidRPr="0059503B" w:rsidRDefault="0030576D" w:rsidP="0059503B">
      <w:pPr>
        <w:spacing w:after="0" w:line="240" w:lineRule="auto"/>
        <w:jc w:val="center"/>
        <w:rPr>
          <w:rFonts w:ascii="Times New Roman" w:hAnsi="Times New Roman"/>
          <w:b/>
          <w:sz w:val="28"/>
          <w:szCs w:val="28"/>
        </w:rPr>
      </w:pPr>
    </w:p>
    <w:p w:rsidR="0030576D" w:rsidRPr="0059503B" w:rsidRDefault="0030576D" w:rsidP="0059503B">
      <w:pPr>
        <w:spacing w:after="0" w:line="240" w:lineRule="auto"/>
        <w:jc w:val="center"/>
        <w:rPr>
          <w:rFonts w:ascii="Times New Roman" w:hAnsi="Times New Roman"/>
          <w:b/>
          <w:sz w:val="28"/>
          <w:szCs w:val="28"/>
        </w:rPr>
      </w:pPr>
    </w:p>
    <w:p w:rsidR="0030576D" w:rsidRPr="0059503B" w:rsidRDefault="0030576D" w:rsidP="007504CF">
      <w:pPr>
        <w:tabs>
          <w:tab w:val="left" w:pos="2835"/>
        </w:tabs>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rPr>
        <w:t>В соответствии с Федеральным законом от 27 ию</w:t>
      </w:r>
      <w:r>
        <w:rPr>
          <w:rFonts w:ascii="Times New Roman" w:hAnsi="Times New Roman"/>
          <w:sz w:val="28"/>
          <w:szCs w:val="28"/>
        </w:rPr>
        <w:t xml:space="preserve">ля 2010 года </w:t>
      </w:r>
      <w:r w:rsidRPr="0059503B">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sz w:val="28"/>
          <w:szCs w:val="28"/>
        </w:rPr>
        <w:t xml:space="preserve">ения в Республике Башкортостан», </w:t>
      </w:r>
    </w:p>
    <w:p w:rsidR="0030576D" w:rsidRDefault="0030576D" w:rsidP="007504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ПОСТАНОВЛЯЮ</w:t>
      </w:r>
      <w:r w:rsidRPr="0059503B">
        <w:rPr>
          <w:rFonts w:ascii="Times New Roman" w:hAnsi="Times New Roman"/>
          <w:sz w:val="28"/>
          <w:szCs w:val="28"/>
          <w:lang w:eastAsia="ru-RU"/>
        </w:rPr>
        <w:t>:</w:t>
      </w:r>
    </w:p>
    <w:p w:rsidR="0030576D" w:rsidRPr="007504CF" w:rsidRDefault="0030576D" w:rsidP="007504C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1. </w:t>
      </w:r>
      <w:r w:rsidRPr="007504CF">
        <w:rPr>
          <w:rFonts w:ascii="Times New Roman" w:hAnsi="Times New Roman"/>
          <w:sz w:val="28"/>
          <w:szCs w:val="28"/>
        </w:rPr>
        <w:t>Утвердить прилагаемый Административный регламент предоставления муниципальной услуги «</w:t>
      </w:r>
      <w:r w:rsidRPr="007504CF">
        <w:rPr>
          <w:rFonts w:ascii="Times New Roman" w:hAnsi="Times New Roman"/>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r>
        <w:rPr>
          <w:rFonts w:ascii="Times New Roman" w:hAnsi="Times New Roman"/>
          <w:bCs/>
          <w:sz w:val="28"/>
          <w:szCs w:val="28"/>
        </w:rPr>
        <w:t>Асяновский</w:t>
      </w:r>
      <w:r w:rsidRPr="007504CF">
        <w:rPr>
          <w:rFonts w:ascii="Times New Roman" w:hAnsi="Times New Roman"/>
          <w:bCs/>
          <w:sz w:val="28"/>
          <w:szCs w:val="28"/>
        </w:rPr>
        <w:t xml:space="preserve"> сельсовет муниципального района Дюртюлинский район Республики Башкортостан.</w:t>
      </w:r>
    </w:p>
    <w:p w:rsidR="0030576D" w:rsidRPr="007504CF" w:rsidRDefault="0030576D" w:rsidP="007504CF">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504CF">
        <w:rPr>
          <w:rFonts w:ascii="Times New Roman" w:hAnsi="Times New Roman"/>
          <w:sz w:val="28"/>
          <w:szCs w:val="28"/>
        </w:rPr>
        <w:t xml:space="preserve">Настоящее постановление вступает в силу на следующий день, после дня его официального обнародования. </w:t>
      </w:r>
    </w:p>
    <w:p w:rsidR="0030576D" w:rsidRPr="007504CF" w:rsidRDefault="0030576D" w:rsidP="007504CF">
      <w:pPr>
        <w:tabs>
          <w:tab w:val="left" w:pos="567"/>
        </w:tabs>
        <w:spacing w:line="240" w:lineRule="auto"/>
        <w:jc w:val="both"/>
        <w:rPr>
          <w:rFonts w:ascii="Times New Roman" w:hAnsi="Times New Roman"/>
          <w:sz w:val="28"/>
          <w:szCs w:val="28"/>
        </w:rPr>
      </w:pPr>
      <w:r w:rsidRPr="007504CF">
        <w:rPr>
          <w:rFonts w:ascii="Times New Roman" w:hAnsi="Times New Roman"/>
          <w:color w:val="000000"/>
          <w:sz w:val="28"/>
          <w:szCs w:val="28"/>
        </w:rPr>
        <w:t>3. Настоящее постановление обнародовать</w:t>
      </w:r>
      <w:r w:rsidRPr="007504CF">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7504CF">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7504CF">
        <w:rPr>
          <w:rFonts w:ascii="Times New Roman" w:hAnsi="Times New Roman"/>
          <w:sz w:val="28"/>
          <w:szCs w:val="28"/>
        </w:rPr>
        <w:t>, ул.</w:t>
      </w:r>
      <w:r>
        <w:rPr>
          <w:rFonts w:ascii="Times New Roman" w:hAnsi="Times New Roman"/>
          <w:sz w:val="28"/>
          <w:szCs w:val="28"/>
        </w:rPr>
        <w:t>Н.Юнусова</w:t>
      </w:r>
      <w:r w:rsidRPr="007504CF">
        <w:rPr>
          <w:rFonts w:ascii="Times New Roman" w:hAnsi="Times New Roman"/>
          <w:sz w:val="28"/>
          <w:szCs w:val="28"/>
        </w:rPr>
        <w:t xml:space="preserve">, </w:t>
      </w:r>
      <w:r>
        <w:rPr>
          <w:rFonts w:ascii="Times New Roman" w:hAnsi="Times New Roman"/>
          <w:sz w:val="28"/>
          <w:szCs w:val="28"/>
        </w:rPr>
        <w:t>22</w:t>
      </w:r>
      <w:r w:rsidRPr="007504CF">
        <w:rPr>
          <w:rFonts w:ascii="Times New Roman" w:hAnsi="Times New Roman"/>
          <w:sz w:val="28"/>
          <w:szCs w:val="28"/>
        </w:rPr>
        <w:t xml:space="preserve"> и на  официальном сайте в сети «Интернет».</w:t>
      </w:r>
    </w:p>
    <w:p w:rsidR="0030576D" w:rsidRPr="007504CF" w:rsidRDefault="0030576D" w:rsidP="007504CF">
      <w:pPr>
        <w:tabs>
          <w:tab w:val="left" w:pos="567"/>
        </w:tabs>
        <w:spacing w:line="240" w:lineRule="auto"/>
        <w:jc w:val="both"/>
        <w:rPr>
          <w:rFonts w:ascii="Times New Roman" w:hAnsi="Times New Roman"/>
          <w:sz w:val="28"/>
          <w:szCs w:val="28"/>
        </w:rPr>
      </w:pPr>
      <w:r w:rsidRPr="007504CF">
        <w:rPr>
          <w:rFonts w:ascii="Times New Roman" w:hAnsi="Times New Roman"/>
          <w:sz w:val="28"/>
          <w:szCs w:val="28"/>
        </w:rPr>
        <w:t>4. Контроль за  выполнением настоящего постановления оставляю за собой.</w:t>
      </w:r>
    </w:p>
    <w:p w:rsidR="0030576D" w:rsidRPr="007504CF" w:rsidRDefault="0030576D" w:rsidP="007504CF">
      <w:pPr>
        <w:tabs>
          <w:tab w:val="left" w:pos="567"/>
        </w:tabs>
        <w:spacing w:line="240" w:lineRule="auto"/>
        <w:jc w:val="both"/>
        <w:rPr>
          <w:rFonts w:ascii="Times New Roman" w:hAnsi="Times New Roman"/>
          <w:sz w:val="28"/>
          <w:szCs w:val="28"/>
        </w:rPr>
      </w:pPr>
    </w:p>
    <w:p w:rsidR="0030576D" w:rsidRPr="00553D93" w:rsidRDefault="0030576D" w:rsidP="00553D93">
      <w:pPr>
        <w:adjustRightInd w:val="0"/>
        <w:spacing w:line="240" w:lineRule="auto"/>
        <w:jc w:val="both"/>
        <w:rPr>
          <w:rFonts w:ascii="Times New Roman" w:hAnsi="Times New Roman"/>
          <w:b/>
          <w:sz w:val="28"/>
          <w:szCs w:val="28"/>
        </w:rPr>
      </w:pPr>
      <w:r w:rsidRPr="007504CF">
        <w:rPr>
          <w:rFonts w:ascii="Times New Roman" w:hAnsi="Times New Roman"/>
          <w:b/>
          <w:sz w:val="28"/>
          <w:szCs w:val="28"/>
        </w:rPr>
        <w:t xml:space="preserve">Глава сельского поселения             </w:t>
      </w:r>
      <w:r>
        <w:rPr>
          <w:rFonts w:ascii="Times New Roman" w:hAnsi="Times New Roman"/>
          <w:b/>
          <w:sz w:val="28"/>
          <w:szCs w:val="28"/>
        </w:rPr>
        <w:t xml:space="preserve">                                     </w:t>
      </w:r>
      <w:r w:rsidRPr="007504CF">
        <w:rPr>
          <w:rFonts w:ascii="Times New Roman" w:hAnsi="Times New Roman"/>
          <w:b/>
          <w:sz w:val="28"/>
          <w:szCs w:val="28"/>
        </w:rPr>
        <w:t xml:space="preserve"> </w:t>
      </w:r>
      <w:r>
        <w:rPr>
          <w:rFonts w:ascii="Times New Roman" w:hAnsi="Times New Roman"/>
          <w:b/>
          <w:sz w:val="28"/>
          <w:szCs w:val="28"/>
        </w:rPr>
        <w:t>Р.Р.Калимуллин</w:t>
      </w:r>
      <w:r w:rsidRPr="007504CF">
        <w:rPr>
          <w:rFonts w:ascii="Times New Roman" w:hAnsi="Times New Roman"/>
          <w:b/>
          <w:sz w:val="28"/>
          <w:szCs w:val="28"/>
        </w:rPr>
        <w:t xml:space="preserve">                                             </w:t>
      </w:r>
    </w:p>
    <w:p w:rsidR="0030576D" w:rsidRPr="007504CF" w:rsidRDefault="0030576D" w:rsidP="007504CF">
      <w:pPr>
        <w:spacing w:line="240" w:lineRule="auto"/>
        <w:jc w:val="both"/>
        <w:rPr>
          <w:rFonts w:ascii="Times New Roman" w:hAnsi="Times New Roman"/>
          <w:b/>
          <w:sz w:val="28"/>
          <w:szCs w:val="28"/>
        </w:rPr>
      </w:pPr>
      <w:r w:rsidRPr="007504CF">
        <w:rPr>
          <w:rFonts w:ascii="Times New Roman" w:hAnsi="Times New Roman"/>
          <w:b/>
          <w:sz w:val="28"/>
          <w:szCs w:val="28"/>
        </w:rPr>
        <w:t>с.</w:t>
      </w:r>
      <w:r>
        <w:rPr>
          <w:rFonts w:ascii="Times New Roman" w:hAnsi="Times New Roman"/>
          <w:b/>
          <w:sz w:val="28"/>
          <w:szCs w:val="28"/>
        </w:rPr>
        <w:t>Асяново</w:t>
      </w:r>
    </w:p>
    <w:p w:rsidR="0030576D" w:rsidRPr="007504CF" w:rsidRDefault="0030576D" w:rsidP="007504CF">
      <w:pPr>
        <w:spacing w:line="240" w:lineRule="auto"/>
        <w:jc w:val="both"/>
        <w:rPr>
          <w:rFonts w:ascii="Times New Roman" w:hAnsi="Times New Roman"/>
          <w:b/>
          <w:sz w:val="28"/>
          <w:szCs w:val="28"/>
        </w:rPr>
      </w:pPr>
      <w:r w:rsidRPr="007504CF">
        <w:rPr>
          <w:rFonts w:ascii="Times New Roman" w:hAnsi="Times New Roman"/>
          <w:b/>
          <w:sz w:val="28"/>
          <w:szCs w:val="28"/>
        </w:rPr>
        <w:t>«____»_____________2022 г.</w:t>
      </w:r>
    </w:p>
    <w:p w:rsidR="0030576D" w:rsidRPr="007504CF" w:rsidRDefault="0030576D" w:rsidP="007504CF">
      <w:pPr>
        <w:spacing w:after="0" w:line="240" w:lineRule="auto"/>
        <w:jc w:val="both"/>
        <w:rPr>
          <w:rFonts w:ascii="Times New Roman" w:hAnsi="Times New Roman"/>
          <w:sz w:val="28"/>
          <w:szCs w:val="28"/>
        </w:rPr>
      </w:pPr>
      <w:r w:rsidRPr="007504CF">
        <w:rPr>
          <w:rFonts w:ascii="Times New Roman" w:hAnsi="Times New Roman"/>
          <w:b/>
          <w:sz w:val="28"/>
          <w:szCs w:val="28"/>
        </w:rPr>
        <w:t>№ ___</w:t>
      </w:r>
    </w:p>
    <w:p w:rsidR="0030576D" w:rsidRPr="0059503B" w:rsidRDefault="0030576D" w:rsidP="0059503B">
      <w:pPr>
        <w:tabs>
          <w:tab w:val="left" w:pos="7425"/>
        </w:tabs>
        <w:spacing w:after="0" w:line="240" w:lineRule="auto"/>
        <w:ind w:firstLine="851"/>
        <w:jc w:val="right"/>
        <w:rPr>
          <w:rFonts w:ascii="Times New Roman" w:hAnsi="Times New Roman"/>
          <w:b/>
          <w:sz w:val="28"/>
          <w:szCs w:val="28"/>
        </w:rPr>
      </w:pPr>
    </w:p>
    <w:p w:rsidR="0030576D" w:rsidRPr="007504CF" w:rsidRDefault="0030576D" w:rsidP="0059503B">
      <w:pPr>
        <w:tabs>
          <w:tab w:val="left" w:pos="7425"/>
        </w:tabs>
        <w:spacing w:after="0" w:line="240" w:lineRule="auto"/>
        <w:ind w:firstLine="851"/>
        <w:jc w:val="right"/>
        <w:rPr>
          <w:rFonts w:ascii="Times New Roman" w:hAnsi="Times New Roman"/>
          <w:sz w:val="24"/>
          <w:szCs w:val="24"/>
        </w:rPr>
      </w:pPr>
      <w:r w:rsidRPr="007504CF">
        <w:rPr>
          <w:rFonts w:ascii="Times New Roman" w:hAnsi="Times New Roman"/>
          <w:sz w:val="24"/>
          <w:szCs w:val="24"/>
        </w:rPr>
        <w:t>УТВЕРЖДЕН</w:t>
      </w:r>
    </w:p>
    <w:p w:rsidR="0030576D" w:rsidRDefault="0030576D"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постановлением  главы сельского</w:t>
      </w:r>
    </w:p>
    <w:p w:rsidR="0030576D" w:rsidRDefault="0030576D"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 xml:space="preserve"> поселения </w:t>
      </w:r>
      <w:r>
        <w:rPr>
          <w:rFonts w:ascii="Times New Roman" w:hAnsi="Times New Roman"/>
          <w:sz w:val="24"/>
          <w:szCs w:val="24"/>
        </w:rPr>
        <w:t>Асяновский</w:t>
      </w:r>
      <w:r w:rsidRPr="007504CF">
        <w:rPr>
          <w:rFonts w:ascii="Times New Roman" w:hAnsi="Times New Roman"/>
          <w:sz w:val="24"/>
          <w:szCs w:val="24"/>
        </w:rPr>
        <w:t xml:space="preserve"> сельсовет </w:t>
      </w:r>
    </w:p>
    <w:p w:rsidR="0030576D" w:rsidRDefault="0030576D"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муниципального района Дюртюлинский район</w:t>
      </w:r>
    </w:p>
    <w:p w:rsidR="0030576D" w:rsidRPr="007504CF" w:rsidRDefault="0030576D" w:rsidP="007504CF">
      <w:pPr>
        <w:widowControl w:val="0"/>
        <w:autoSpaceDE w:val="0"/>
        <w:autoSpaceDN w:val="0"/>
        <w:adjustRightInd w:val="0"/>
        <w:spacing w:after="0" w:line="240" w:lineRule="auto"/>
        <w:ind w:firstLine="851"/>
        <w:jc w:val="right"/>
        <w:rPr>
          <w:rFonts w:ascii="Times New Roman" w:hAnsi="Times New Roman"/>
          <w:bCs/>
          <w:sz w:val="24"/>
          <w:szCs w:val="24"/>
        </w:rPr>
      </w:pPr>
      <w:r w:rsidRPr="007504CF">
        <w:rPr>
          <w:rFonts w:ascii="Times New Roman" w:hAnsi="Times New Roman"/>
          <w:sz w:val="24"/>
          <w:szCs w:val="24"/>
        </w:rPr>
        <w:t xml:space="preserve"> Республики Башкортостан</w:t>
      </w:r>
    </w:p>
    <w:p w:rsidR="0030576D" w:rsidRPr="007504CF" w:rsidRDefault="0030576D" w:rsidP="0059503B">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от ____________20___ года №____</w:t>
      </w:r>
    </w:p>
    <w:p w:rsidR="0030576D" w:rsidRPr="007504CF" w:rsidRDefault="0030576D" w:rsidP="0059503B">
      <w:pPr>
        <w:widowControl w:val="0"/>
        <w:spacing w:after="0" w:line="240" w:lineRule="auto"/>
        <w:ind w:firstLine="567"/>
        <w:contextualSpacing/>
        <w:jc w:val="center"/>
        <w:rPr>
          <w:rFonts w:ascii="Times New Roman" w:hAnsi="Times New Roman"/>
          <w:sz w:val="24"/>
          <w:szCs w:val="24"/>
        </w:rPr>
      </w:pPr>
    </w:p>
    <w:p w:rsidR="0030576D" w:rsidRPr="007504CF" w:rsidRDefault="0030576D" w:rsidP="007504CF">
      <w:pPr>
        <w:spacing w:after="200" w:line="276" w:lineRule="auto"/>
        <w:ind w:firstLine="720"/>
        <w:jc w:val="both"/>
        <w:rPr>
          <w:rFonts w:ascii="Times New Roman" w:hAnsi="Times New Roman"/>
          <w:b/>
          <w:sz w:val="28"/>
          <w:szCs w:val="28"/>
        </w:rPr>
      </w:pPr>
      <w:r w:rsidRPr="0059503B">
        <w:rPr>
          <w:rFonts w:ascii="Times New Roman" w:hAnsi="Times New Roman"/>
          <w:b/>
          <w:sz w:val="28"/>
          <w:szCs w:val="28"/>
        </w:rPr>
        <w:t xml:space="preserve">Административный регламент предоставления муниципальной услуги </w:t>
      </w:r>
      <w:r w:rsidRPr="0059503B">
        <w:rPr>
          <w:rFonts w:ascii="Times New Roman" w:hAnsi="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
          <w:sz w:val="28"/>
          <w:szCs w:val="28"/>
        </w:rPr>
        <w:t xml:space="preserve"> в</w:t>
      </w:r>
      <w:r>
        <w:rPr>
          <w:rFonts w:ascii="Times New Roman" w:hAnsi="Times New Roman"/>
          <w:b/>
          <w:bCs/>
          <w:sz w:val="28"/>
          <w:szCs w:val="28"/>
        </w:rPr>
        <w:t xml:space="preserve"> сельском поселении Асяновский сельсовет муниципального района Дюртюлинский район Республики Башкортостан</w:t>
      </w:r>
    </w:p>
    <w:p w:rsidR="0030576D" w:rsidRPr="0059503B" w:rsidRDefault="0030576D" w:rsidP="0059503B">
      <w:pPr>
        <w:widowControl w:val="0"/>
        <w:tabs>
          <w:tab w:val="left" w:pos="567"/>
        </w:tabs>
        <w:spacing w:after="0" w:line="240" w:lineRule="auto"/>
        <w:ind w:firstLine="426"/>
        <w:contextualSpacing/>
        <w:jc w:val="both"/>
        <w:rPr>
          <w:rFonts w:ascii="Times New Roman" w:hAnsi="Times New Roman"/>
          <w:sz w:val="28"/>
          <w:szCs w:val="28"/>
        </w:rPr>
      </w:pPr>
    </w:p>
    <w:p w:rsidR="0030576D" w:rsidRPr="0059503B" w:rsidRDefault="0030576D" w:rsidP="0059503B">
      <w:pPr>
        <w:widowControl w:val="0"/>
        <w:tabs>
          <w:tab w:val="left" w:pos="567"/>
        </w:tabs>
        <w:spacing w:after="0" w:line="240" w:lineRule="auto"/>
        <w:ind w:firstLine="426"/>
        <w:contextualSpacing/>
        <w:jc w:val="center"/>
        <w:rPr>
          <w:rFonts w:ascii="Times New Roman" w:hAnsi="Times New Roman"/>
          <w:b/>
          <w:sz w:val="28"/>
          <w:szCs w:val="28"/>
        </w:rPr>
      </w:pPr>
      <w:r w:rsidRPr="0059503B">
        <w:rPr>
          <w:rFonts w:ascii="Times New Roman" w:hAnsi="Times New Roman"/>
          <w:b/>
          <w:sz w:val="28"/>
          <w:szCs w:val="28"/>
        </w:rPr>
        <w:t>I. Общие положения</w:t>
      </w:r>
    </w:p>
    <w:p w:rsidR="0030576D" w:rsidRPr="0059503B" w:rsidRDefault="0030576D" w:rsidP="0059503B">
      <w:pPr>
        <w:widowControl w:val="0"/>
        <w:autoSpaceDE w:val="0"/>
        <w:autoSpaceDN w:val="0"/>
        <w:adjustRightInd w:val="0"/>
        <w:spacing w:after="0" w:line="240" w:lineRule="auto"/>
        <w:ind w:firstLine="709"/>
        <w:contextualSpacing/>
        <w:jc w:val="both"/>
        <w:outlineLvl w:val="1"/>
        <w:rPr>
          <w:rFonts w:ascii="Times New Roman" w:hAnsi="Times New Roman"/>
          <w:b/>
          <w:sz w:val="28"/>
        </w:rPr>
      </w:pPr>
    </w:p>
    <w:p w:rsidR="0030576D" w:rsidRPr="0059503B" w:rsidRDefault="0030576D" w:rsidP="0059503B">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9503B">
        <w:rPr>
          <w:rFonts w:ascii="Times New Roman" w:hAnsi="Times New Roman"/>
          <w:b/>
          <w:sz w:val="28"/>
          <w:szCs w:val="28"/>
        </w:rPr>
        <w:t>Предмет регулирования административного регламента</w:t>
      </w:r>
    </w:p>
    <w:p w:rsidR="0030576D" w:rsidRPr="0059503B" w:rsidRDefault="0030576D" w:rsidP="0059503B">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p>
    <w:p w:rsidR="0030576D" w:rsidRPr="007504CF" w:rsidRDefault="0030576D" w:rsidP="007504CF">
      <w:pPr>
        <w:autoSpaceDE w:val="0"/>
        <w:autoSpaceDN w:val="0"/>
        <w:adjustRightInd w:val="0"/>
        <w:spacing w:after="0" w:line="240" w:lineRule="auto"/>
        <w:ind w:firstLine="720"/>
        <w:jc w:val="both"/>
        <w:rPr>
          <w:rFonts w:ascii="Times New Roman" w:hAnsi="Times New Roman"/>
          <w:sz w:val="28"/>
          <w:szCs w:val="28"/>
          <w:lang w:eastAsia="ru-RU"/>
        </w:rPr>
      </w:pPr>
      <w:r w:rsidRPr="0059503B">
        <w:rPr>
          <w:rFonts w:ascii="Times New Roman" w:hAnsi="Times New Roman"/>
          <w:sz w:val="28"/>
          <w:szCs w:val="28"/>
          <w:lang w:eastAsia="ru-RU"/>
        </w:rPr>
        <w:t xml:space="preserve">1.1. Административный регламент предоставления муниципальной услуги </w:t>
      </w:r>
      <w:r w:rsidRPr="0059503B">
        <w:rPr>
          <w:rFonts w:ascii="Times New Roman" w:hAnsi="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hAnsi="Times New Roman"/>
          <w:b/>
          <w:bCs/>
          <w:sz w:val="28"/>
          <w:szCs w:val="28"/>
          <w:lang w:eastAsia="ru-RU"/>
        </w:rPr>
        <w:t xml:space="preserve"> </w:t>
      </w:r>
      <w:r w:rsidRPr="0059503B">
        <w:rPr>
          <w:rFonts w:ascii="Times New Roman" w:hAnsi="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Pr>
          <w:rFonts w:ascii="Times New Roman" w:hAnsi="Times New Roman"/>
          <w:sz w:val="28"/>
          <w:szCs w:val="28"/>
          <w:lang w:eastAsia="ru-RU"/>
        </w:rPr>
        <w:t xml:space="preserve">а № 1300 (далее – объекты) в сельском поселении Асяновский сельсовет муниципального района Дюртюлинский район Республики Башкортостан </w:t>
      </w:r>
      <w:r w:rsidRPr="0059503B">
        <w:rPr>
          <w:rFonts w:ascii="Times New Roman" w:hAnsi="Times New Roman"/>
          <w:bCs/>
          <w:sz w:val="28"/>
          <w:szCs w:val="28"/>
        </w:rPr>
        <w:t>(далее - Административный регламент).</w:t>
      </w: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Круг заявителей</w:t>
      </w: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20"/>
        <w:jc w:val="both"/>
        <w:rPr>
          <w:rFonts w:ascii="Times New Roman" w:hAnsi="Times New Roman"/>
          <w:sz w:val="28"/>
          <w:szCs w:val="28"/>
          <w:lang w:eastAsia="ru-RU"/>
        </w:rPr>
      </w:pPr>
      <w:r w:rsidRPr="0059503B">
        <w:rPr>
          <w:rFonts w:ascii="Times New Roman" w:hAnsi="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30576D" w:rsidRPr="0059503B" w:rsidRDefault="0030576D"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30576D" w:rsidRPr="0059503B" w:rsidRDefault="0030576D" w:rsidP="0059503B">
      <w:pPr>
        <w:autoSpaceDE w:val="0"/>
        <w:autoSpaceDN w:val="0"/>
        <w:adjustRightInd w:val="0"/>
        <w:spacing w:after="0" w:line="240" w:lineRule="auto"/>
        <w:ind w:firstLine="708"/>
        <w:jc w:val="both"/>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Требования к порядку информирования о предоставлении муниципальной услуги</w:t>
      </w: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1.4. Информирование о порядке предоставления муниципальной услуги осуществляется:</w:t>
      </w:r>
    </w:p>
    <w:p w:rsidR="0030576D" w:rsidRPr="007504CF" w:rsidRDefault="0030576D" w:rsidP="007504CF">
      <w:pPr>
        <w:tabs>
          <w:tab w:val="left" w:pos="2835"/>
        </w:tabs>
        <w:autoSpaceDE w:val="0"/>
        <w:autoSpaceDN w:val="0"/>
        <w:adjustRightInd w:val="0"/>
        <w:spacing w:after="0" w:line="240" w:lineRule="auto"/>
        <w:ind w:firstLine="709"/>
        <w:jc w:val="both"/>
        <w:rPr>
          <w:rFonts w:ascii="Times New Roman" w:hAnsi="Times New Roman"/>
          <w:sz w:val="16"/>
          <w:szCs w:val="28"/>
        </w:rPr>
      </w:pPr>
      <w:r w:rsidRPr="0059503B">
        <w:rPr>
          <w:rFonts w:ascii="Times New Roman" w:hAnsi="Times New Roman"/>
          <w:sz w:val="28"/>
          <w:szCs w:val="28"/>
        </w:rPr>
        <w:t>непосредственно при личном приеме заявителя в Администрации</w:t>
      </w:r>
      <w:r w:rsidRPr="0059503B">
        <w:rPr>
          <w:rFonts w:ascii="Times New Roman" w:hAnsi="Times New Roman"/>
          <w:b/>
          <w:sz w:val="28"/>
          <w:szCs w:val="28"/>
        </w:rPr>
        <w:t xml:space="preserve"> </w:t>
      </w:r>
      <w:r>
        <w:rPr>
          <w:rFonts w:ascii="Times New Roman" w:hAnsi="Times New Roman"/>
          <w:sz w:val="28"/>
          <w:szCs w:val="28"/>
        </w:rPr>
        <w:t xml:space="preserve"> сельского поселения Асяновский сельсовет муниципального района Дюртюлинский район Республики Башкортостан</w:t>
      </w:r>
      <w:r>
        <w:rPr>
          <w:rFonts w:ascii="Times New Roman" w:hAnsi="Times New Roman"/>
          <w:sz w:val="16"/>
          <w:szCs w:val="28"/>
        </w:rPr>
        <w:t xml:space="preserve"> </w:t>
      </w:r>
      <w:r w:rsidRPr="0059503B">
        <w:rPr>
          <w:rFonts w:ascii="Times New Roman" w:hAnsi="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 телефону в Администрации (Уполномоченном органе) или РГАУ МФЦ;</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письменно, в том числе посредством электронной почты,</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факсимильной связи;</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 xml:space="preserve">посредством размещения в открытой и доступной форме </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информации:</w:t>
      </w:r>
    </w:p>
    <w:p w:rsidR="0030576D" w:rsidRPr="0059503B" w:rsidRDefault="0030576D" w:rsidP="0059503B">
      <w:pPr>
        <w:widowControl w:val="0"/>
        <w:tabs>
          <w:tab w:val="left" w:pos="851"/>
          <w:tab w:val="left" w:pos="1134"/>
        </w:tabs>
        <w:spacing w:after="200" w:line="240" w:lineRule="auto"/>
        <w:ind w:firstLine="709"/>
        <w:contextualSpacing/>
        <w:jc w:val="both"/>
        <w:rPr>
          <w:rFonts w:ascii="Times New Roman" w:hAnsi="Times New Roman"/>
          <w:sz w:val="28"/>
          <w:szCs w:val="28"/>
        </w:rPr>
      </w:pPr>
      <w:r w:rsidRPr="0059503B">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30576D" w:rsidRPr="0059503B" w:rsidRDefault="0030576D" w:rsidP="0059503B">
      <w:pPr>
        <w:widowControl w:val="0"/>
        <w:tabs>
          <w:tab w:val="left" w:pos="851"/>
          <w:tab w:val="left" w:pos="1134"/>
        </w:tabs>
        <w:spacing w:after="200"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59503B">
        <w:rPr>
          <w:rFonts w:ascii="Times New Roman" w:hAnsi="Times New Roman"/>
          <w:sz w:val="28"/>
          <w:szCs w:val="28"/>
        </w:rPr>
        <w:t xml:space="preserve"> Администрации (Уполномоченном органе)</w:t>
      </w:r>
      <w:r>
        <w:rPr>
          <w:rFonts w:ascii="Times New Roman" w:hAnsi="Times New Roman"/>
          <w:sz w:val="28"/>
          <w:szCs w:val="28"/>
        </w:rPr>
        <w:t>:</w:t>
      </w:r>
      <w:r w:rsidRPr="00553D93">
        <w:t xml:space="preserve"> </w:t>
      </w:r>
      <w:r w:rsidRPr="00553D93">
        <w:rPr>
          <w:rFonts w:ascii="Times New Roman" w:hAnsi="Times New Roman"/>
          <w:sz w:val="28"/>
          <w:szCs w:val="28"/>
        </w:rPr>
        <w:t>https://asyanovo.ru/</w:t>
      </w:r>
      <w:r w:rsidRPr="0059503B">
        <w:rPr>
          <w:rFonts w:ascii="Times New Roman" w:hAnsi="Times New Roman"/>
          <w:sz w:val="28"/>
          <w:szCs w:val="28"/>
        </w:rPr>
        <w:t>;</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1.5. Информирование осуществляется по вопросам, касающимся: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способов подачи заявления о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справочной информации о работе Администрации (Уполномоченного органа), РГАУ МФЦ;</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и сроков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pPr>
      <w:r w:rsidRPr="0059503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t xml:space="preserve">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изложить обращение в письменной форме; </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назначить другое время для консультаций.</w:t>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Продолжительность информирования по телефону не должна превышать 10 минут.</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Информирование осуществляется в соответствии с графиком приема граждан.</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hAnsi="Times New Roman"/>
            <w:sz w:val="28"/>
            <w:szCs w:val="28"/>
          </w:rPr>
          <w:t>пункте</w:t>
        </w:r>
      </w:hyperlink>
      <w:r w:rsidRPr="0059503B">
        <w:rPr>
          <w:rFonts w:ascii="Times New Roman" w:hAnsi="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59503B">
        <w:t xml:space="preserve"> «</w:t>
      </w:r>
      <w:r w:rsidRPr="0059503B">
        <w:rPr>
          <w:rFonts w:ascii="Times New Roman" w:hAnsi="Times New Roman"/>
          <w:sz w:val="28"/>
          <w:szCs w:val="28"/>
        </w:rPr>
        <w:t xml:space="preserve">Личном кабинете» РПГУ, а также в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(Уполномоченном органе), РГАУ МФЦ при обращении заявителя лично, по телефону, посредством электронной почты.</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576D" w:rsidRPr="0059503B" w:rsidRDefault="0030576D" w:rsidP="0059503B">
      <w:pPr>
        <w:tabs>
          <w:tab w:val="left" w:pos="1418"/>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подачи заявления о предоставлении муниципальной услуги;</w:t>
      </w:r>
    </w:p>
    <w:p w:rsidR="0030576D" w:rsidRPr="0059503B" w:rsidRDefault="0030576D" w:rsidP="0059503B">
      <w:pPr>
        <w:tabs>
          <w:tab w:val="left" w:pos="1418"/>
          <w:tab w:val="left" w:pos="1560"/>
        </w:tabs>
        <w:spacing w:after="0" w:line="240" w:lineRule="auto"/>
        <w:ind w:firstLine="709"/>
        <w:rPr>
          <w:rFonts w:ascii="Times New Roman" w:hAnsi="Times New Roman"/>
          <w:sz w:val="28"/>
          <w:szCs w:val="28"/>
        </w:rPr>
      </w:pPr>
      <w:r w:rsidRPr="0059503B">
        <w:rPr>
          <w:sz w:val="20"/>
          <w:szCs w:val="20"/>
        </w:rPr>
        <w:t xml:space="preserve"> </w:t>
      </w:r>
      <w:r w:rsidRPr="0059503B">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30576D" w:rsidRPr="0059503B" w:rsidRDefault="0030576D" w:rsidP="0059503B">
      <w:pPr>
        <w:tabs>
          <w:tab w:val="left" w:pos="1418"/>
          <w:tab w:val="left" w:pos="1560"/>
        </w:tabs>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0576D" w:rsidRPr="0059503B" w:rsidRDefault="0030576D" w:rsidP="0059503B">
      <w:pPr>
        <w:tabs>
          <w:tab w:val="left" w:pos="1418"/>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1.11. На информационных стендах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подлежит размещению информация:</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справочные телефоны Администрации (Уполномоченного органа);</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сроки предоставления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образцы заполнения заявления и приложений к заявлениям;</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подачи заявления о предоставлении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получения разъяснений по порядку предоставления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записи на личный прием к должностным лицам;</w:t>
      </w:r>
    </w:p>
    <w:p w:rsidR="0030576D" w:rsidRPr="0059503B" w:rsidRDefault="0030576D"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hAnsi="Times New Roman"/>
          <w:sz w:val="28"/>
          <w:szCs w:val="28"/>
        </w:rPr>
        <w:tab/>
      </w:r>
    </w:p>
    <w:p w:rsidR="0030576D" w:rsidRPr="0059503B" w:rsidRDefault="0030576D" w:rsidP="0059503B">
      <w:pPr>
        <w:tabs>
          <w:tab w:val="left" w:pos="7425"/>
        </w:tabs>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1.14. Справочная информация об Администрации (Уполномоченном органе) размещена на: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информационных стендах Администрации (Уполномоченном органе);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официальном сайте Администрации (Уполномоченном органе) в информационно-телекоммуникационной сети </w:t>
      </w:r>
      <w:r>
        <w:rPr>
          <w:rFonts w:ascii="Times New Roman" w:hAnsi="Times New Roman"/>
          <w:sz w:val="28"/>
          <w:szCs w:val="28"/>
        </w:rPr>
        <w:t>«</w:t>
      </w:r>
      <w:r w:rsidRPr="0059503B">
        <w:rPr>
          <w:rFonts w:ascii="Times New Roman" w:hAnsi="Times New Roman"/>
          <w:sz w:val="28"/>
          <w:szCs w:val="28"/>
        </w:rPr>
        <w:t>Интернет</w:t>
      </w:r>
      <w:r>
        <w:rPr>
          <w:rFonts w:ascii="Times New Roman" w:hAnsi="Times New Roman"/>
          <w:sz w:val="28"/>
          <w:szCs w:val="28"/>
        </w:rPr>
        <w:t>»:</w:t>
      </w:r>
      <w:r w:rsidRPr="00553D93">
        <w:t xml:space="preserve"> </w:t>
      </w:r>
      <w:r w:rsidRPr="00553D93">
        <w:rPr>
          <w:rFonts w:ascii="Times New Roman" w:hAnsi="Times New Roman"/>
          <w:sz w:val="28"/>
          <w:szCs w:val="28"/>
        </w:rPr>
        <w:t>https://asyanovo.ru/</w:t>
      </w:r>
      <w:r w:rsidRPr="0059503B">
        <w:rPr>
          <w:rFonts w:ascii="Times New Roman" w:hAnsi="Times New Roman"/>
          <w:sz w:val="28"/>
          <w:szCs w:val="28"/>
        </w:rPr>
        <w:t xml:space="preserve"> (далее – официальный сайт);</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Справочной является информация: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справочные телефоны Администрации (Уполномоченного органа);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30576D" w:rsidRPr="0059503B" w:rsidRDefault="0030576D" w:rsidP="0059503B">
      <w:pPr>
        <w:widowControl w:val="0"/>
        <w:autoSpaceDE w:val="0"/>
        <w:autoSpaceDN w:val="0"/>
        <w:adjustRightInd w:val="0"/>
        <w:spacing w:after="0" w:line="240" w:lineRule="auto"/>
        <w:jc w:val="center"/>
        <w:outlineLvl w:val="1"/>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jc w:val="center"/>
        <w:outlineLvl w:val="1"/>
        <w:rPr>
          <w:rFonts w:ascii="Times New Roman" w:hAnsi="Times New Roman"/>
          <w:b/>
          <w:sz w:val="28"/>
          <w:szCs w:val="28"/>
        </w:rPr>
      </w:pPr>
      <w:r w:rsidRPr="0059503B">
        <w:rPr>
          <w:rFonts w:ascii="Times New Roman" w:hAnsi="Times New Roman"/>
          <w:b/>
          <w:sz w:val="28"/>
          <w:szCs w:val="28"/>
        </w:rPr>
        <w:t>II. Стандарт предоставления муниципальной услуги</w:t>
      </w:r>
    </w:p>
    <w:p w:rsidR="0030576D" w:rsidRPr="0059503B" w:rsidRDefault="0030576D" w:rsidP="005950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Наименование муниципальной услуги</w:t>
      </w: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576D" w:rsidRPr="0059503B" w:rsidRDefault="0030576D" w:rsidP="0059503B">
      <w:pPr>
        <w:spacing w:after="200" w:line="276" w:lineRule="auto"/>
        <w:ind w:firstLine="720"/>
        <w:jc w:val="both"/>
        <w:rPr>
          <w:rFonts w:ascii="Times New Roman" w:hAnsi="Times New Roman"/>
          <w:bCs/>
          <w:sz w:val="28"/>
          <w:szCs w:val="28"/>
        </w:rPr>
      </w:pPr>
      <w:r w:rsidRPr="0059503B">
        <w:rPr>
          <w:rFonts w:ascii="Times New Roman" w:hAnsi="Times New Roman"/>
          <w:sz w:val="28"/>
          <w:szCs w:val="28"/>
        </w:rPr>
        <w:t xml:space="preserve">2.1. </w:t>
      </w:r>
      <w:r w:rsidRPr="0059503B">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30576D" w:rsidRPr="0059503B" w:rsidRDefault="0030576D" w:rsidP="0059503B">
      <w:pPr>
        <w:widowControl w:val="0"/>
        <w:autoSpaceDE w:val="0"/>
        <w:autoSpaceDN w:val="0"/>
        <w:adjustRightInd w:val="0"/>
        <w:spacing w:after="0" w:line="240" w:lineRule="auto"/>
        <w:jc w:val="center"/>
        <w:outlineLvl w:val="2"/>
        <w:rPr>
          <w:rFonts w:ascii="Times New Roman" w:hAnsi="Times New Roman"/>
          <w:b/>
          <w:sz w:val="28"/>
          <w:szCs w:val="28"/>
        </w:rPr>
      </w:pPr>
      <w:r w:rsidRPr="0059503B">
        <w:rPr>
          <w:rFonts w:ascii="Times New Roman" w:hAnsi="Times New Roman"/>
          <w:b/>
          <w:sz w:val="28"/>
          <w:szCs w:val="28"/>
        </w:rPr>
        <w:t xml:space="preserve">Наименование органа местного самоуправления, </w:t>
      </w:r>
    </w:p>
    <w:p w:rsidR="0030576D" w:rsidRPr="0059503B" w:rsidRDefault="0030576D" w:rsidP="0059503B">
      <w:pPr>
        <w:widowControl w:val="0"/>
        <w:autoSpaceDE w:val="0"/>
        <w:autoSpaceDN w:val="0"/>
        <w:adjustRightInd w:val="0"/>
        <w:spacing w:after="0" w:line="240" w:lineRule="auto"/>
        <w:jc w:val="center"/>
        <w:outlineLvl w:val="2"/>
        <w:rPr>
          <w:rFonts w:ascii="Times New Roman" w:hAnsi="Times New Roman"/>
          <w:b/>
          <w:sz w:val="28"/>
          <w:szCs w:val="28"/>
        </w:rPr>
      </w:pPr>
      <w:r w:rsidRPr="0059503B">
        <w:rPr>
          <w:rFonts w:ascii="Times New Roman" w:hAnsi="Times New Roman"/>
          <w:b/>
          <w:sz w:val="28"/>
          <w:szCs w:val="28"/>
        </w:rPr>
        <w:t xml:space="preserve">предоставляющего </w:t>
      </w:r>
      <w:r w:rsidRPr="0059503B">
        <w:rPr>
          <w:rFonts w:ascii="Times New Roman" w:hAnsi="Times New Roman"/>
          <w:b/>
          <w:bCs/>
          <w:sz w:val="28"/>
          <w:szCs w:val="28"/>
          <w:lang w:eastAsia="ru-RU"/>
        </w:rPr>
        <w:t xml:space="preserve">муниципальную </w:t>
      </w:r>
      <w:r w:rsidRPr="0059503B">
        <w:rPr>
          <w:rFonts w:ascii="Times New Roman" w:hAnsi="Times New Roman"/>
          <w:b/>
          <w:sz w:val="28"/>
          <w:szCs w:val="28"/>
        </w:rPr>
        <w:t>услугу</w:t>
      </w:r>
    </w:p>
    <w:p w:rsidR="0030576D" w:rsidRPr="0059503B" w:rsidRDefault="0030576D" w:rsidP="0059503B">
      <w:pPr>
        <w:widowControl w:val="0"/>
        <w:autoSpaceDE w:val="0"/>
        <w:autoSpaceDN w:val="0"/>
        <w:adjustRightInd w:val="0"/>
        <w:spacing w:after="0" w:line="240" w:lineRule="auto"/>
        <w:jc w:val="center"/>
        <w:outlineLvl w:val="2"/>
        <w:rPr>
          <w:rFonts w:ascii="Times New Roman" w:hAnsi="Times New Roman"/>
          <w:b/>
          <w:sz w:val="28"/>
          <w:szCs w:val="28"/>
        </w:rPr>
      </w:pP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 xml:space="preserve">2.2. Муниципальная услуга предоставляется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 xml:space="preserve">(Уполномоченным органом). </w:t>
      </w:r>
    </w:p>
    <w:p w:rsidR="0030576D" w:rsidRPr="0059503B" w:rsidRDefault="0030576D" w:rsidP="0059503B">
      <w:pPr>
        <w:widowControl w:val="0"/>
        <w:tabs>
          <w:tab w:val="left" w:pos="567"/>
        </w:tabs>
        <w:spacing w:after="0" w:line="240" w:lineRule="auto"/>
        <w:ind w:firstLine="709"/>
        <w:contextualSpacing/>
        <w:jc w:val="both"/>
      </w:pPr>
      <w:r w:rsidRPr="0059503B">
        <w:rPr>
          <w:rFonts w:ascii="Times New Roman" w:hAnsi="Times New Roman"/>
          <w:sz w:val="28"/>
          <w:szCs w:val="28"/>
        </w:rPr>
        <w:t xml:space="preserve">2.3. </w:t>
      </w:r>
      <w:r w:rsidRPr="0059503B">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30576D" w:rsidRPr="0059503B" w:rsidRDefault="0030576D"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Федеральной службой государственной регистрации, кадастра и картографии;</w:t>
      </w: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 xml:space="preserve">Федеральной налоговой службой; </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7" w:history="1">
        <w:r w:rsidRPr="0059503B">
          <w:rPr>
            <w:rFonts w:ascii="Times New Roman" w:hAnsi="Times New Roman"/>
            <w:sz w:val="28"/>
            <w:szCs w:val="28"/>
          </w:rPr>
          <w:t>пункте 4</w:t>
        </w:r>
      </w:hyperlink>
      <w:r w:rsidRPr="0059503B">
        <w:rPr>
          <w:rFonts w:ascii="Times New Roman" w:hAnsi="Times New Roman"/>
          <w:sz w:val="28"/>
          <w:szCs w:val="28"/>
        </w:rPr>
        <w:t xml:space="preserve"> перечня видов объектов, </w:t>
      </w:r>
      <w:r w:rsidRPr="0059503B">
        <w:rPr>
          <w:rFonts w:ascii="Times New Roman" w:hAnsi="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576D"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Описание результата предоставления муниципальной услуги</w:t>
      </w:r>
    </w:p>
    <w:p w:rsidR="0030576D" w:rsidRPr="0059503B" w:rsidRDefault="0030576D"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2.5. Результатом предоставления муниципальной услуги является:</w:t>
      </w:r>
    </w:p>
    <w:p w:rsidR="0030576D" w:rsidRPr="0059503B" w:rsidRDefault="0030576D"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1) решение Администрации (Уполномоченного органа) на размещение объектов, указанных в </w:t>
      </w:r>
      <w:hyperlink r:id="rId8" w:history="1">
        <w:r w:rsidRPr="0059503B">
          <w:rPr>
            <w:rFonts w:ascii="Times New Roman" w:hAnsi="Times New Roman"/>
            <w:sz w:val="28"/>
            <w:szCs w:val="28"/>
          </w:rPr>
          <w:t>пунктах 1</w:t>
        </w:r>
      </w:hyperlink>
      <w:r w:rsidRPr="0059503B">
        <w:rPr>
          <w:rFonts w:ascii="Times New Roman" w:hAnsi="Times New Roman"/>
          <w:sz w:val="28"/>
          <w:szCs w:val="28"/>
        </w:rPr>
        <w:t xml:space="preserve"> - </w:t>
      </w:r>
      <w:hyperlink r:id="rId9" w:history="1">
        <w:r w:rsidRPr="0059503B">
          <w:rPr>
            <w:rFonts w:ascii="Times New Roman" w:hAnsi="Times New Roman"/>
            <w:sz w:val="28"/>
            <w:szCs w:val="28"/>
          </w:rPr>
          <w:t>9</w:t>
        </w:r>
      </w:hyperlink>
      <w:r w:rsidRPr="0059503B">
        <w:rPr>
          <w:rFonts w:ascii="Times New Roman" w:hAnsi="Times New Roman"/>
          <w:sz w:val="28"/>
          <w:szCs w:val="28"/>
        </w:rPr>
        <w:t xml:space="preserve">, </w:t>
      </w:r>
      <w:hyperlink r:id="rId10" w:history="1">
        <w:r w:rsidRPr="0059503B">
          <w:rPr>
            <w:rFonts w:ascii="Times New Roman" w:hAnsi="Times New Roman"/>
            <w:sz w:val="28"/>
            <w:szCs w:val="28"/>
          </w:rPr>
          <w:t>11</w:t>
        </w:r>
      </w:hyperlink>
      <w:r w:rsidRPr="0059503B">
        <w:rPr>
          <w:rFonts w:ascii="Times New Roman" w:hAnsi="Times New Roman"/>
          <w:sz w:val="28"/>
          <w:szCs w:val="28"/>
        </w:rPr>
        <w:t xml:space="preserve"> - </w:t>
      </w:r>
      <w:hyperlink r:id="rId11" w:history="1">
        <w:r w:rsidRPr="0059503B">
          <w:rPr>
            <w:rFonts w:ascii="Times New Roman" w:hAnsi="Times New Roman"/>
            <w:sz w:val="28"/>
            <w:szCs w:val="28"/>
          </w:rPr>
          <w:t>18</w:t>
        </w:r>
      </w:hyperlink>
      <w:r w:rsidRPr="0059503B">
        <w:rPr>
          <w:rFonts w:ascii="Times New Roman" w:hAnsi="Times New Roman"/>
          <w:sz w:val="28"/>
          <w:szCs w:val="28"/>
        </w:rPr>
        <w:t xml:space="preserve">, </w:t>
      </w:r>
      <w:hyperlink r:id="rId12" w:history="1">
        <w:r w:rsidRPr="0059503B">
          <w:rPr>
            <w:rFonts w:ascii="Times New Roman" w:hAnsi="Times New Roman"/>
            <w:sz w:val="28"/>
            <w:szCs w:val="28"/>
          </w:rPr>
          <w:t>21</w:t>
        </w:r>
      </w:hyperlink>
      <w:r w:rsidRPr="0059503B">
        <w:rPr>
          <w:rFonts w:ascii="Times New Roman" w:hAnsi="Times New Roman"/>
          <w:sz w:val="28"/>
          <w:szCs w:val="28"/>
        </w:rPr>
        <w:t xml:space="preserve">, </w:t>
      </w:r>
      <w:hyperlink r:id="rId13" w:history="1">
        <w:r w:rsidRPr="0059503B">
          <w:rPr>
            <w:rFonts w:ascii="Times New Roman" w:hAnsi="Times New Roman"/>
            <w:sz w:val="28"/>
            <w:szCs w:val="28"/>
          </w:rPr>
          <w:t>26</w:t>
        </w:r>
      </w:hyperlink>
      <w:r w:rsidRPr="0059503B">
        <w:rPr>
          <w:rFonts w:ascii="Times New Roman" w:hAnsi="Times New Roman"/>
          <w:sz w:val="28"/>
          <w:szCs w:val="28"/>
        </w:rPr>
        <w:t xml:space="preserve">, </w:t>
      </w:r>
      <w:hyperlink r:id="rId14" w:history="1">
        <w:r w:rsidRPr="0059503B">
          <w:rPr>
            <w:rFonts w:ascii="Times New Roman" w:hAnsi="Times New Roman"/>
            <w:sz w:val="28"/>
            <w:szCs w:val="28"/>
          </w:rPr>
          <w:t>27</w:t>
        </w:r>
      </w:hyperlink>
      <w:r w:rsidRPr="0059503B">
        <w:rPr>
          <w:rFonts w:ascii="Times New Roman" w:hAnsi="Times New Roman"/>
          <w:sz w:val="28"/>
          <w:szCs w:val="28"/>
        </w:rPr>
        <w:t xml:space="preserve">, </w:t>
      </w:r>
      <w:hyperlink r:id="rId15" w:history="1">
        <w:r w:rsidRPr="0059503B">
          <w:rPr>
            <w:rFonts w:ascii="Times New Roman" w:hAnsi="Times New Roman"/>
            <w:sz w:val="28"/>
            <w:szCs w:val="28"/>
          </w:rPr>
          <w:t>29</w:t>
        </w:r>
      </w:hyperlink>
      <w:r w:rsidRPr="0059503B">
        <w:rPr>
          <w:rFonts w:ascii="Times New Roman" w:hAnsi="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30576D" w:rsidRPr="0059503B" w:rsidRDefault="0030576D"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2) проект договора о размещении объектов, указанных в </w:t>
      </w:r>
      <w:hyperlink r:id="rId16" w:history="1">
        <w:r w:rsidRPr="0059503B">
          <w:rPr>
            <w:rFonts w:ascii="Times New Roman" w:hAnsi="Times New Roman"/>
            <w:sz w:val="28"/>
            <w:szCs w:val="28"/>
          </w:rPr>
          <w:t>пунктах 10</w:t>
        </w:r>
      </w:hyperlink>
      <w:r w:rsidRPr="0059503B">
        <w:rPr>
          <w:rFonts w:ascii="Times New Roman" w:hAnsi="Times New Roman"/>
          <w:sz w:val="28"/>
          <w:szCs w:val="28"/>
        </w:rPr>
        <w:t xml:space="preserve">, </w:t>
      </w:r>
      <w:hyperlink r:id="rId17" w:history="1">
        <w:r w:rsidRPr="0059503B">
          <w:rPr>
            <w:rFonts w:ascii="Times New Roman" w:hAnsi="Times New Roman"/>
            <w:sz w:val="28"/>
            <w:szCs w:val="28"/>
          </w:rPr>
          <w:t>19</w:t>
        </w:r>
      </w:hyperlink>
      <w:r w:rsidRPr="0059503B">
        <w:rPr>
          <w:rFonts w:ascii="Times New Roman" w:hAnsi="Times New Roman"/>
          <w:sz w:val="28"/>
          <w:szCs w:val="28"/>
        </w:rPr>
        <w:t xml:space="preserve">, </w:t>
      </w:r>
      <w:hyperlink r:id="rId18" w:history="1">
        <w:r w:rsidRPr="0059503B">
          <w:rPr>
            <w:rFonts w:ascii="Times New Roman" w:hAnsi="Times New Roman"/>
            <w:sz w:val="28"/>
            <w:szCs w:val="28"/>
          </w:rPr>
          <w:t>20</w:t>
        </w:r>
      </w:hyperlink>
      <w:r w:rsidRPr="0059503B">
        <w:rPr>
          <w:rFonts w:ascii="Times New Roman" w:hAnsi="Times New Roman"/>
          <w:sz w:val="28"/>
          <w:szCs w:val="28"/>
        </w:rPr>
        <w:t xml:space="preserve">, </w:t>
      </w:r>
      <w:hyperlink r:id="rId19" w:history="1">
        <w:r w:rsidRPr="0059503B">
          <w:rPr>
            <w:rFonts w:ascii="Times New Roman" w:hAnsi="Times New Roman"/>
            <w:sz w:val="28"/>
            <w:szCs w:val="28"/>
          </w:rPr>
          <w:t>22</w:t>
        </w:r>
      </w:hyperlink>
      <w:r w:rsidRPr="0059503B">
        <w:rPr>
          <w:rFonts w:ascii="Times New Roman" w:hAnsi="Times New Roman"/>
          <w:sz w:val="28"/>
          <w:szCs w:val="28"/>
        </w:rPr>
        <w:t xml:space="preserve"> - </w:t>
      </w:r>
      <w:hyperlink r:id="rId20" w:history="1">
        <w:r w:rsidRPr="0059503B">
          <w:rPr>
            <w:rFonts w:ascii="Times New Roman" w:hAnsi="Times New Roman"/>
            <w:sz w:val="28"/>
            <w:szCs w:val="28"/>
          </w:rPr>
          <w:t>25</w:t>
        </w:r>
      </w:hyperlink>
      <w:r w:rsidRPr="0059503B">
        <w:rPr>
          <w:rFonts w:ascii="Times New Roman" w:hAnsi="Times New Roman"/>
          <w:sz w:val="28"/>
          <w:szCs w:val="28"/>
        </w:rPr>
        <w:t xml:space="preserve">, </w:t>
      </w:r>
      <w:hyperlink r:id="rId21" w:history="1">
        <w:r w:rsidRPr="0059503B">
          <w:rPr>
            <w:rFonts w:ascii="Times New Roman" w:hAnsi="Times New Roman"/>
            <w:sz w:val="28"/>
            <w:szCs w:val="28"/>
          </w:rPr>
          <w:t>28</w:t>
        </w:r>
      </w:hyperlink>
      <w:r w:rsidRPr="0059503B">
        <w:rPr>
          <w:rFonts w:ascii="Times New Roman" w:hAnsi="Times New Roman"/>
          <w:sz w:val="28"/>
          <w:szCs w:val="28"/>
        </w:rPr>
        <w:t xml:space="preserve">, </w:t>
      </w:r>
      <w:hyperlink r:id="rId22" w:history="1">
        <w:r w:rsidRPr="0059503B">
          <w:rPr>
            <w:rFonts w:ascii="Times New Roman" w:hAnsi="Times New Roman"/>
            <w:sz w:val="28"/>
            <w:szCs w:val="28"/>
          </w:rPr>
          <w:t>30</w:t>
        </w:r>
      </w:hyperlink>
      <w:r w:rsidRPr="0059503B">
        <w:rPr>
          <w:rFonts w:ascii="Times New Roman" w:hAnsi="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(далее – проект договора о размещении).</w:t>
      </w:r>
    </w:p>
    <w:p w:rsidR="0030576D" w:rsidRPr="0059503B" w:rsidRDefault="0030576D"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(далее - мотивированный отказ в предоставлении муниципальной услуги).</w:t>
      </w:r>
    </w:p>
    <w:p w:rsidR="0030576D" w:rsidRPr="0059503B" w:rsidRDefault="0030576D" w:rsidP="0059503B">
      <w:pPr>
        <w:autoSpaceDE w:val="0"/>
        <w:autoSpaceDN w:val="0"/>
        <w:adjustRightInd w:val="0"/>
        <w:spacing w:after="0" w:line="240" w:lineRule="auto"/>
        <w:ind w:firstLine="708"/>
        <w:jc w:val="both"/>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rPr>
      </w:pPr>
      <w:r w:rsidRPr="0059503B">
        <w:rPr>
          <w:rFonts w:ascii="Times New Roman" w:hAnsi="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2.6 Срок для принятия </w:t>
      </w:r>
      <w:r w:rsidRPr="0059503B">
        <w:rPr>
          <w:rFonts w:ascii="Times New Roman" w:hAnsi="Times New Roman"/>
          <w:bCs/>
          <w:sz w:val="28"/>
          <w:szCs w:val="28"/>
        </w:rPr>
        <w:t>Администрацией (Уполномоченного органа)</w:t>
      </w:r>
      <w:r w:rsidRPr="0059503B">
        <w:rPr>
          <w:rFonts w:ascii="Times New Roman" w:hAnsi="Times New Roman"/>
          <w:sz w:val="28"/>
          <w:szCs w:val="28"/>
        </w:rPr>
        <w:t xml:space="preserve"> решения об использовании, </w:t>
      </w:r>
      <w:r w:rsidRPr="0059503B">
        <w:rPr>
          <w:rFonts w:ascii="Times New Roman" w:hAnsi="Times New Roman"/>
          <w:sz w:val="28"/>
        </w:rPr>
        <w:t xml:space="preserve">подготовки </w:t>
      </w:r>
      <w:r w:rsidRPr="0059503B">
        <w:rPr>
          <w:rFonts w:ascii="Times New Roman" w:hAnsi="Times New Roman"/>
          <w:sz w:val="28"/>
          <w:szCs w:val="28"/>
        </w:rPr>
        <w:t xml:space="preserve">проекта договора </w:t>
      </w:r>
      <w:r w:rsidRPr="0059503B">
        <w:rPr>
          <w:rFonts w:ascii="Times New Roman" w:hAnsi="Times New Roman"/>
          <w:sz w:val="28"/>
          <w:szCs w:val="28"/>
        </w:rPr>
        <w:br/>
        <w:t xml:space="preserve">о размещении, его подписание и направление заявителю не превышает восемнадцати </w:t>
      </w:r>
      <w:r w:rsidRPr="0059503B">
        <w:rPr>
          <w:rFonts w:ascii="Times New Roman" w:hAnsi="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30576D" w:rsidRPr="0059503B" w:rsidRDefault="0030576D" w:rsidP="0059503B">
      <w:pPr>
        <w:autoSpaceDE w:val="0"/>
        <w:autoSpaceDN w:val="0"/>
        <w:adjustRightInd w:val="0"/>
        <w:spacing w:after="0" w:line="240" w:lineRule="auto"/>
        <w:ind w:firstLine="706"/>
        <w:jc w:val="both"/>
        <w:rPr>
          <w:rFonts w:ascii="Times New Roman" w:hAnsi="Times New Roman"/>
          <w:sz w:val="28"/>
        </w:rPr>
      </w:pPr>
      <w:r w:rsidRPr="0059503B">
        <w:rPr>
          <w:rFonts w:ascii="Times New Roman" w:hAnsi="Times New Roman"/>
          <w:sz w:val="28"/>
        </w:rPr>
        <w:t xml:space="preserve">Срок направления </w:t>
      </w:r>
      <w:r w:rsidRPr="0059503B">
        <w:rPr>
          <w:rFonts w:ascii="Times New Roman" w:hAnsi="Times New Roman"/>
          <w:bCs/>
          <w:sz w:val="28"/>
          <w:szCs w:val="28"/>
        </w:rPr>
        <w:t>Администрацией (Уполномоченным органом)</w:t>
      </w:r>
      <w:r w:rsidRPr="0059503B">
        <w:rPr>
          <w:rFonts w:ascii="Times New Roman" w:hAnsi="Times New Roman"/>
          <w:sz w:val="28"/>
          <w:szCs w:val="28"/>
        </w:rPr>
        <w:t xml:space="preserve"> мотивированного </w:t>
      </w:r>
      <w:r w:rsidRPr="0059503B">
        <w:rPr>
          <w:rFonts w:ascii="Times New Roman" w:hAnsi="Times New Roman"/>
          <w:sz w:val="28"/>
        </w:rPr>
        <w:t>отказа в предоставлении муниципальной услуги заявителю не превышает трех рабочих дней со дня принятия решения.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hAnsi="Times New Roman"/>
          <w:bCs/>
          <w:sz w:val="28"/>
          <w:szCs w:val="28"/>
        </w:rPr>
        <w:t xml:space="preserve">Администрацию (Уполномоченный орган) </w:t>
      </w:r>
      <w:r w:rsidRPr="0059503B">
        <w:rPr>
          <w:rFonts w:ascii="Times New Roman" w:hAnsi="Times New Roman"/>
          <w:sz w:val="28"/>
        </w:rPr>
        <w:t xml:space="preserve">считается день подачи заявления </w:t>
      </w:r>
      <w:r w:rsidRPr="0059503B">
        <w:rPr>
          <w:rFonts w:ascii="Times New Roman" w:hAnsi="Times New Roman"/>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в </w:t>
      </w:r>
      <w:r w:rsidRPr="0059503B">
        <w:rPr>
          <w:rFonts w:ascii="Times New Roman" w:hAnsi="Times New Roman"/>
          <w:bCs/>
          <w:sz w:val="28"/>
          <w:szCs w:val="28"/>
        </w:rPr>
        <w:t>Администрацию (Уполномоченный орган)</w:t>
      </w:r>
      <w:r w:rsidRPr="0059503B">
        <w:rPr>
          <w:rFonts w:ascii="Times New Roman" w:hAnsi="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30576D" w:rsidRPr="0059503B" w:rsidRDefault="0030576D" w:rsidP="0059503B">
      <w:pPr>
        <w:autoSpaceDE w:val="0"/>
        <w:autoSpaceDN w:val="0"/>
        <w:adjustRightInd w:val="0"/>
        <w:spacing w:after="0" w:line="240" w:lineRule="auto"/>
        <w:ind w:firstLine="709"/>
        <w:jc w:val="both"/>
        <w:rPr>
          <w:rFonts w:ascii="Times New Roman" w:hAnsi="Times New Roman"/>
          <w:color w:val="000000"/>
          <w:sz w:val="28"/>
          <w:szCs w:val="24"/>
        </w:rPr>
      </w:pPr>
      <w:r w:rsidRPr="0059503B">
        <w:rPr>
          <w:rFonts w:ascii="Times New Roman" w:hAnsi="Times New Roman"/>
          <w:color w:val="000000"/>
          <w:sz w:val="28"/>
          <w:szCs w:val="24"/>
        </w:rPr>
        <w:t xml:space="preserve">Датой фактического </w:t>
      </w:r>
      <w:r w:rsidRPr="0059503B">
        <w:rPr>
          <w:rFonts w:ascii="Times New Roman" w:hAnsi="Times New Roman"/>
          <w:color w:val="000000"/>
          <w:sz w:val="28"/>
          <w:szCs w:val="28"/>
        </w:rPr>
        <w:t xml:space="preserve">поступления заявления в </w:t>
      </w:r>
      <w:r w:rsidRPr="0059503B">
        <w:rPr>
          <w:rFonts w:ascii="Times New Roman" w:hAnsi="Times New Roman"/>
          <w:bCs/>
          <w:color w:val="000000"/>
          <w:sz w:val="28"/>
          <w:szCs w:val="28"/>
        </w:rPr>
        <w:t>Администрацию (Уполномоченный орган)</w:t>
      </w:r>
      <w:r w:rsidRPr="0059503B">
        <w:rPr>
          <w:rFonts w:ascii="Times New Roman" w:hAnsi="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hAnsi="Times New Roman"/>
          <w:color w:val="000000"/>
          <w:sz w:val="28"/>
          <w:szCs w:val="28"/>
        </w:rPr>
        <w:br/>
        <w:t xml:space="preserve">в выходной (нерабочий или </w:t>
      </w:r>
      <w:r w:rsidRPr="0059503B">
        <w:rPr>
          <w:rFonts w:ascii="Times New Roman" w:hAnsi="Times New Roman"/>
          <w:sz w:val="28"/>
          <w:szCs w:val="28"/>
        </w:rPr>
        <w:t>праздничный) день считается первый следующий за ним рабочий день.</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hAnsi="Times New Roman"/>
          <w:bCs/>
          <w:sz w:val="28"/>
          <w:szCs w:val="28"/>
        </w:rPr>
        <w:t xml:space="preserve">Администрацию (Уполномоченный орган) </w:t>
      </w:r>
      <w:r w:rsidRPr="0059503B">
        <w:rPr>
          <w:rFonts w:ascii="Times New Roman" w:hAnsi="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hAnsi="Times New Roman"/>
          <w:sz w:val="28"/>
        </w:rPr>
        <w:br/>
        <w:t xml:space="preserve">в </w:t>
      </w:r>
      <w:r w:rsidRPr="0059503B">
        <w:rPr>
          <w:rFonts w:ascii="Times New Roman" w:hAnsi="Times New Roman"/>
          <w:bCs/>
          <w:sz w:val="28"/>
          <w:szCs w:val="28"/>
        </w:rPr>
        <w:t>Администрацию (Уполномоченный орган)</w:t>
      </w:r>
      <w:r w:rsidRPr="0059503B">
        <w:rPr>
          <w:rFonts w:ascii="Times New Roman" w:hAnsi="Times New Roman"/>
          <w:sz w:val="28"/>
        </w:rPr>
        <w:t xml:space="preserve">, в соответствии </w:t>
      </w:r>
      <w:r w:rsidRPr="0059503B">
        <w:rPr>
          <w:rFonts w:ascii="Times New Roman" w:hAnsi="Times New Roman"/>
          <w:sz w:val="28"/>
        </w:rPr>
        <w:br/>
        <w:t>с требованиями пункта 2.8 Административного регламента.</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Нормативные правовые акты, регулирующие предоставление </w:t>
      </w:r>
      <w:r w:rsidRPr="0059503B">
        <w:rPr>
          <w:rFonts w:ascii="Times New Roman" w:hAnsi="Times New Roman"/>
          <w:b/>
          <w:bCs/>
          <w:sz w:val="28"/>
          <w:szCs w:val="28"/>
          <w:lang w:eastAsia="ru-RU"/>
        </w:rPr>
        <w:t>муниципальной</w:t>
      </w:r>
      <w:r w:rsidRPr="0059503B">
        <w:rPr>
          <w:rFonts w:ascii="Times New Roman" w:hAnsi="Times New Roman"/>
          <w:b/>
          <w:sz w:val="28"/>
          <w:szCs w:val="28"/>
        </w:rPr>
        <w:t xml:space="preserve"> услуги</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 xml:space="preserve">2.7. </w:t>
      </w:r>
      <w:r w:rsidRPr="0059503B">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hAnsi="Times New Roman"/>
          <w:bCs/>
          <w:sz w:val="28"/>
        </w:rPr>
        <w:t xml:space="preserve">официальном сайте </w:t>
      </w:r>
      <w:r w:rsidRPr="0059503B">
        <w:rPr>
          <w:rFonts w:ascii="Times New Roman" w:hAnsi="Times New Roman"/>
          <w:sz w:val="28"/>
          <w:szCs w:val="28"/>
        </w:rPr>
        <w:t>Администрации (Уполномоченного органа)</w:t>
      </w:r>
      <w:r w:rsidRPr="0059503B">
        <w:rPr>
          <w:rFonts w:ascii="Times New Roman" w:hAnsi="Times New Roman"/>
          <w:bCs/>
          <w:sz w:val="28"/>
        </w:rPr>
        <w:t xml:space="preserve">, в </w:t>
      </w:r>
      <w:r w:rsidRPr="0059503B">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hAnsi="Times New Roman"/>
          <w:bCs/>
          <w:sz w:val="28"/>
        </w:rPr>
        <w:t xml:space="preserve"> на РПГУ.</w:t>
      </w:r>
    </w:p>
    <w:p w:rsidR="0030576D" w:rsidRPr="0059503B" w:rsidRDefault="0030576D"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2.8. Для получения муниципальной услуги заявитель подает:</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1) заявление по форме, согласно приложению № 1 к настоящему административному регламенту, следующими способами:</w:t>
      </w:r>
    </w:p>
    <w:p w:rsidR="0030576D" w:rsidRPr="0059503B" w:rsidRDefault="0030576D" w:rsidP="0059503B">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0576D" w:rsidRPr="0059503B" w:rsidRDefault="0030576D" w:rsidP="0059503B">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путем заполнения формы заявления через «Личный кабинет» РПГУ (далее – запрос).</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заявлении указываются: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 почтовый адрес, адрес электронной почты, номер телефона для связи с заявителем или его представителем;</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е) предполагаемый срок использования земель или земельного участка;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РГАУ МФЦ;</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30576D" w:rsidRPr="0059503B" w:rsidRDefault="0030576D" w:rsidP="0059503B">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59503B">
        <w:rPr>
          <w:rFonts w:ascii="Times New Roman" w:hAnsi="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3" w:history="1">
        <w:r w:rsidRPr="0059503B">
          <w:rPr>
            <w:rFonts w:ascii="Times New Roman" w:hAnsi="Times New Roman"/>
            <w:sz w:val="28"/>
            <w:szCs w:val="28"/>
          </w:rPr>
          <w:t>пункте 4</w:t>
        </w:r>
      </w:hyperlink>
      <w:r w:rsidRPr="0059503B">
        <w:rPr>
          <w:rFonts w:ascii="Times New Roman" w:hAnsi="Times New Roman"/>
          <w:sz w:val="28"/>
          <w:szCs w:val="28"/>
        </w:rPr>
        <w:t xml:space="preserve"> перечня. </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Указание на запрет требовать от заявителя</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 При предоставлении муниципальной услуги запрещается требовать от заявителя:</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hAnsi="Times New Roman" w:cs="Courier New"/>
          <w:sz w:val="28"/>
          <w:szCs w:val="28"/>
          <w:lang w:eastAsia="ru-RU"/>
        </w:rPr>
        <w:t>Уполномоченного органа</w:t>
      </w:r>
      <w:r w:rsidRPr="0059503B">
        <w:rPr>
          <w:rFonts w:ascii="Times New Roman" w:hAnsi="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hAnsi="Times New Roman" w:cs="Courier New"/>
          <w:sz w:val="28"/>
          <w:szCs w:val="28"/>
          <w:lang w:eastAsia="ru-RU"/>
        </w:rPr>
        <w:t>Администрации (Уполномоченного органа)</w:t>
      </w:r>
      <w:r w:rsidRPr="0059503B">
        <w:rPr>
          <w:rFonts w:ascii="Times New Roman" w:hAnsi="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576D" w:rsidRPr="0059503B" w:rsidRDefault="0030576D"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Courier New"/>
          <w:sz w:val="28"/>
          <w:szCs w:val="28"/>
          <w:lang w:eastAsia="ru-RU"/>
        </w:rPr>
      </w:pPr>
      <w:r w:rsidRPr="0059503B">
        <w:rPr>
          <w:rFonts w:ascii="Times New Roman" w:hAnsi="Times New Roman" w:cs="Courier New"/>
          <w:sz w:val="28"/>
          <w:szCs w:val="28"/>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59503B">
          <w:rPr>
            <w:rFonts w:ascii="Times New Roman" w:hAnsi="Times New Roman" w:cs="Courier New"/>
            <w:sz w:val="28"/>
            <w:szCs w:val="28"/>
            <w:lang w:eastAsia="ru-RU"/>
          </w:rPr>
          <w:t>пунктом 7.2 части 1 статьи 16</w:t>
        </w:r>
      </w:hyperlink>
      <w:r w:rsidRPr="0059503B">
        <w:rPr>
          <w:rFonts w:ascii="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2.14. Основания для отказа в приеме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с заявлением обратилось ненадлежащее лицо;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заявление подано в орган, не уполномоченный на его рассмотрение;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непредставление схемы </w:t>
      </w:r>
      <w:r w:rsidRPr="0059503B">
        <w:rPr>
          <w:rFonts w:ascii="Times New Roman" w:hAnsi="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30576D" w:rsidRPr="0059503B" w:rsidRDefault="0030576D" w:rsidP="0059503B">
      <w:pPr>
        <w:spacing w:after="0" w:line="240" w:lineRule="auto"/>
        <w:ind w:firstLine="709"/>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2.16. Основания для приостановления предоставления муниципальной услуги отсутствуют</w:t>
      </w:r>
      <w:r w:rsidRPr="0059503B">
        <w:rPr>
          <w:rFonts w:ascii="Times New Roman" w:hAnsi="Times New Roman"/>
          <w:i/>
          <w:sz w:val="28"/>
          <w:szCs w:val="28"/>
        </w:rPr>
        <w:t>.</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2.17. Основания для отказа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5" w:history="1">
        <w:r w:rsidRPr="0059503B">
          <w:rPr>
            <w:rFonts w:ascii="Times New Roman" w:hAnsi="Times New Roman"/>
            <w:sz w:val="28"/>
            <w:szCs w:val="28"/>
          </w:rPr>
          <w:t>пунктом 4 статьи 39.36</w:t>
        </w:r>
      </w:hyperlink>
      <w:r w:rsidRPr="0059503B">
        <w:rPr>
          <w:rFonts w:ascii="Times New Roman" w:hAnsi="Times New Roman"/>
          <w:sz w:val="28"/>
          <w:szCs w:val="28"/>
        </w:rPr>
        <w:t xml:space="preserve"> Земельного кодекса Российской Федерации;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i/>
          <w:sz w:val="28"/>
          <w:szCs w:val="28"/>
        </w:rPr>
      </w:pPr>
      <w:r w:rsidRPr="0059503B">
        <w:rPr>
          <w:rFonts w:ascii="Times New Roman" w:hAnsi="Times New Roman"/>
          <w:sz w:val="28"/>
          <w:szCs w:val="28"/>
        </w:rPr>
        <w:t>2.19. За предоставление муниципальной услуги государственная пошлина не взимается.</w:t>
      </w:r>
    </w:p>
    <w:p w:rsidR="0030576D" w:rsidRPr="0059503B" w:rsidRDefault="0030576D" w:rsidP="0059503B">
      <w:pPr>
        <w:spacing w:after="0" w:line="240" w:lineRule="auto"/>
        <w:ind w:firstLine="709"/>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576D" w:rsidRPr="0059503B" w:rsidRDefault="0030576D"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59503B">
        <w:rPr>
          <w:rFonts w:ascii="Times New Roman" w:hAnsi="Times New Roman"/>
          <w:bCs/>
          <w:sz w:val="28"/>
          <w:szCs w:val="28"/>
        </w:rPr>
        <w:t>муниципальной</w:t>
      </w:r>
      <w:r w:rsidRPr="0059503B">
        <w:rPr>
          <w:rFonts w:ascii="Times New Roman" w:hAnsi="Times New Roman"/>
          <w:sz w:val="28"/>
          <w:szCs w:val="28"/>
        </w:rPr>
        <w:t xml:space="preserve"> услуги, не взимается в связи с отсутствием таких услуг.</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Максимальный срок ожидания в очереди не превышает 15 минут.</w:t>
      </w:r>
    </w:p>
    <w:p w:rsidR="0030576D" w:rsidRPr="0059503B" w:rsidRDefault="0030576D" w:rsidP="0059503B">
      <w:pPr>
        <w:spacing w:after="0" w:line="240" w:lineRule="auto"/>
        <w:ind w:firstLine="709"/>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30576D" w:rsidRPr="0059503B" w:rsidRDefault="0030576D" w:rsidP="0059503B">
      <w:pPr>
        <w:spacing w:after="0" w:line="240" w:lineRule="auto"/>
        <w:ind w:firstLine="709"/>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Требования к помещениям, в которых предоставляется муниципальная услуга </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576D" w:rsidRPr="0059503B" w:rsidRDefault="0030576D"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hAnsi="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6" w:history="1">
        <w:r w:rsidRPr="0059503B">
          <w:rPr>
            <w:rFonts w:ascii="Times New Roman" w:hAnsi="Times New Roman"/>
            <w:sz w:val="28"/>
            <w:szCs w:val="28"/>
          </w:rPr>
          <w:t>порядке</w:t>
        </w:r>
      </w:hyperlink>
      <w:r w:rsidRPr="0059503B">
        <w:rPr>
          <w:rFonts w:ascii="Times New Roman" w:hAnsi="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576D" w:rsidRPr="0059503B" w:rsidRDefault="0030576D"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наименование;</w:t>
      </w:r>
    </w:p>
    <w:p w:rsidR="0030576D" w:rsidRPr="0059503B" w:rsidRDefault="0030576D"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местонахождение и юридический адрес;</w:t>
      </w:r>
    </w:p>
    <w:p w:rsidR="0030576D" w:rsidRPr="0059503B" w:rsidRDefault="0030576D"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режим работы;</w:t>
      </w:r>
    </w:p>
    <w:p w:rsidR="0030576D" w:rsidRPr="0059503B" w:rsidRDefault="0030576D"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график приема;</w:t>
      </w:r>
    </w:p>
    <w:p w:rsidR="0030576D" w:rsidRPr="0059503B" w:rsidRDefault="0030576D"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номера телефонов для справок.</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Помещения, в которых предоставляется муниципальная услуга, оснащаются: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противопожарной системой и средствами пожаротушения;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системой оповещения о возникновении чрезвычайной ситуации;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средствами оказания первой медицинской помощи;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туалетными комнатами для посетителей.</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Места приема заявителей оборудуются информационными табличками (вывесками) с указанием:</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номера кабинета и наименования отдела;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графика приема заявителей.</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Рабочее место каждого ответственного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Ответственное лицо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инвалидам обеспечиваются: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допуск сурдопереводчика и тифлосурдопереводчика;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jc w:val="center"/>
        <w:rPr>
          <w:rFonts w:ascii="Times New Roman" w:hAnsi="Times New Roman"/>
          <w:b/>
          <w:bCs/>
          <w:sz w:val="28"/>
          <w:szCs w:val="28"/>
        </w:rPr>
      </w:pPr>
      <w:r w:rsidRPr="0059503B">
        <w:rPr>
          <w:rFonts w:ascii="Times New Roman" w:hAnsi="Times New Roman"/>
          <w:b/>
          <w:bCs/>
          <w:sz w:val="28"/>
          <w:szCs w:val="28"/>
        </w:rPr>
        <w:t>Показатели доступности и качества муниципальной услуги</w:t>
      </w:r>
    </w:p>
    <w:p w:rsidR="0030576D" w:rsidRPr="0059503B" w:rsidRDefault="0030576D" w:rsidP="0059503B">
      <w:pPr>
        <w:autoSpaceDE w:val="0"/>
        <w:autoSpaceDN w:val="0"/>
        <w:adjustRightInd w:val="0"/>
        <w:spacing w:after="0" w:line="240" w:lineRule="auto"/>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 Основными показателями доступности предоставления муниципальной услуги являются: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 xml:space="preserve">(Уполномоченный орган), либо в форме электронных документов с использованием РПГУ, либо через РГАУ МФЦ, </w:t>
      </w:r>
      <w:r w:rsidRPr="0059503B">
        <w:rPr>
          <w:rFonts w:ascii="Times New Roman" w:hAnsi="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7" w:history="1">
        <w:r w:rsidRPr="0059503B">
          <w:rPr>
            <w:rFonts w:ascii="Times New Roman" w:hAnsi="Times New Roman"/>
            <w:sz w:val="30"/>
            <w:szCs w:val="30"/>
          </w:rPr>
          <w:t>статьей 15.1</w:t>
        </w:r>
      </w:hyperlink>
      <w:r w:rsidRPr="0059503B">
        <w:rPr>
          <w:rFonts w:ascii="Times New Roman" w:hAnsi="Times New Roman"/>
          <w:sz w:val="30"/>
          <w:szCs w:val="30"/>
        </w:rPr>
        <w:t xml:space="preserve"> Федерального закона № 210-ФЗ</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 Основными показателями качества предоставления муниципальной услуги являются: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576D" w:rsidRPr="0059503B" w:rsidRDefault="0030576D" w:rsidP="0059503B">
      <w:pPr>
        <w:spacing w:after="0" w:line="240" w:lineRule="auto"/>
        <w:ind w:firstLine="709"/>
        <w:rPr>
          <w:rFonts w:ascii="Times New Roman" w:hAnsi="Times New Roman"/>
          <w:sz w:val="28"/>
          <w:szCs w:val="28"/>
        </w:rPr>
      </w:pPr>
    </w:p>
    <w:p w:rsidR="0030576D" w:rsidRPr="0059503B" w:rsidRDefault="0030576D" w:rsidP="0059503B">
      <w:pPr>
        <w:autoSpaceDE w:val="0"/>
        <w:autoSpaceDN w:val="0"/>
        <w:adjustRightInd w:val="0"/>
        <w:spacing w:after="0" w:line="240" w:lineRule="auto"/>
        <w:jc w:val="center"/>
        <w:rPr>
          <w:rFonts w:ascii="Times New Roman" w:hAnsi="Times New Roman"/>
          <w:b/>
          <w:bCs/>
          <w:sz w:val="28"/>
          <w:szCs w:val="28"/>
        </w:rPr>
      </w:pPr>
      <w:r w:rsidRPr="0059503B">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576D" w:rsidRPr="0059503B" w:rsidRDefault="0030576D" w:rsidP="0059503B">
      <w:pPr>
        <w:autoSpaceDE w:val="0"/>
        <w:autoSpaceDN w:val="0"/>
        <w:adjustRightInd w:val="0"/>
        <w:spacing w:after="0" w:line="240" w:lineRule="auto"/>
        <w:jc w:val="center"/>
        <w:rPr>
          <w:rFonts w:ascii="Times New Roman" w:hAnsi="Times New Roman"/>
          <w:b/>
          <w:bCs/>
          <w:sz w:val="28"/>
          <w:szCs w:val="28"/>
        </w:rPr>
      </w:pPr>
    </w:p>
    <w:p w:rsidR="0030576D" w:rsidRPr="0059503B" w:rsidRDefault="0030576D"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30576D" w:rsidRPr="0059503B" w:rsidRDefault="0030576D"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Предоставление муниципальной услуги по экстерриториальному принципу не осуществляется.</w:t>
      </w:r>
    </w:p>
    <w:p w:rsidR="0030576D" w:rsidRPr="0059503B" w:rsidRDefault="0030576D"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30576D" w:rsidRPr="0059503B" w:rsidRDefault="0030576D" w:rsidP="0059503B">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30576D" w:rsidRPr="0059503B" w:rsidRDefault="0030576D" w:rsidP="0059503B">
      <w:pPr>
        <w:widowControl w:val="0"/>
        <w:tabs>
          <w:tab w:val="left" w:pos="567"/>
        </w:tabs>
        <w:spacing w:after="200" w:line="240" w:lineRule="auto"/>
        <w:ind w:firstLine="426"/>
        <w:contextualSpacing/>
        <w:jc w:val="center"/>
        <w:rPr>
          <w:rFonts w:ascii="Times New Roman" w:hAnsi="Times New Roman"/>
          <w:b/>
          <w:sz w:val="28"/>
          <w:szCs w:val="28"/>
        </w:rPr>
      </w:pPr>
      <w:r w:rsidRPr="0059503B">
        <w:rPr>
          <w:rFonts w:ascii="Times New Roman" w:hAnsi="Times New Roman"/>
          <w:b/>
          <w:sz w:val="28"/>
          <w:szCs w:val="28"/>
          <w:lang w:val="en-US"/>
        </w:rPr>
        <w:t>III</w:t>
      </w:r>
      <w:r w:rsidRPr="0059503B">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Исчерпывающий перечень административных процедур(действий)</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bCs/>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3.1. Предоставление муниципальной услуги включает в себя следующие административные процедуры:</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подготовка проекта, подписание и регистрация результата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направление (выдача) заявителю результата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30576D" w:rsidRPr="0059503B" w:rsidRDefault="0030576D" w:rsidP="0059503B">
      <w:pPr>
        <w:autoSpaceDE w:val="0"/>
        <w:autoSpaceDN w:val="0"/>
        <w:adjustRightInd w:val="0"/>
        <w:spacing w:after="0" w:line="240" w:lineRule="auto"/>
        <w:ind w:firstLine="709"/>
        <w:jc w:val="both"/>
        <w:rPr>
          <w:rFonts w:ascii="Times New Roman" w:hAnsi="Times New Roman"/>
          <w:b/>
          <w:bCs/>
          <w:sz w:val="28"/>
          <w:szCs w:val="28"/>
        </w:rPr>
      </w:pPr>
    </w:p>
    <w:p w:rsidR="0030576D" w:rsidRPr="0059503B" w:rsidRDefault="0030576D" w:rsidP="0059503B">
      <w:pPr>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576D" w:rsidRPr="0059503B" w:rsidRDefault="0030576D" w:rsidP="0059503B">
      <w:pPr>
        <w:spacing w:after="0" w:line="240" w:lineRule="auto"/>
        <w:ind w:firstLine="709"/>
        <w:jc w:val="center"/>
        <w:rPr>
          <w:rFonts w:ascii="Times New Roman" w:hAnsi="Times New Roman"/>
          <w:b/>
          <w:bCs/>
          <w:sz w:val="28"/>
          <w:szCs w:val="28"/>
        </w:rPr>
      </w:pP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заявлении об исправлении опечаток и ошибок в обязательном порядке указываются:</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наименование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РГАУ МФЦ, в который подается заявление об исправление опечаток;</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3.3.2. Заявление об исправлении опечаток и ошибок представляются следующими способами: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лично в Администрацию (Уполномоченный орган);</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почтовым отправлением;</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 посредством электронной почты в Администрацию (Уполномоченный орган); </w:t>
      </w:r>
    </w:p>
    <w:p w:rsidR="0030576D" w:rsidRPr="0059503B" w:rsidRDefault="0030576D" w:rsidP="0059503B">
      <w:pPr>
        <w:spacing w:after="0" w:line="240" w:lineRule="auto"/>
        <w:ind w:firstLine="709"/>
        <w:jc w:val="both"/>
        <w:rPr>
          <w:rFonts w:ascii="Times New Roman" w:hAnsi="Times New Roman"/>
          <w:sz w:val="36"/>
          <w:szCs w:val="28"/>
        </w:rPr>
      </w:pPr>
      <w:r w:rsidRPr="0059503B">
        <w:rPr>
          <w:rFonts w:ascii="Times New Roman" w:hAnsi="Times New Roman"/>
          <w:sz w:val="28"/>
        </w:rPr>
        <w:t>- путем заполнения формы запроса через «Личный кабинет» РПГУ,</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szCs w:val="28"/>
        </w:rPr>
        <w:t xml:space="preserve">3.3.3. </w:t>
      </w:r>
      <w:r w:rsidRPr="0059503B">
        <w:rPr>
          <w:rFonts w:ascii="Times New Roman" w:hAnsi="Times New Roman"/>
          <w:sz w:val="28"/>
        </w:rPr>
        <w:t>Основаниями для отказа в приеме заявления об исправлении опечаток и ошибок являются:</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1) представленные документы по составу и содержанию не соответствуют требованиям пунктов 3.2 и 3.3.1 Административного регламента;</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2) заяв</w:t>
      </w:r>
      <w:r>
        <w:rPr>
          <w:rFonts w:ascii="Times New Roman" w:hAnsi="Times New Roman"/>
          <w:sz w:val="28"/>
        </w:rPr>
        <w:t>ление подано ненадлежащим лицом</w:t>
      </w:r>
      <w:r w:rsidRPr="0059503B">
        <w:rPr>
          <w:rFonts w:ascii="Times New Roman" w:hAnsi="Times New Roman"/>
          <w:sz w:val="28"/>
        </w:rPr>
        <w:t>.</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3.3.4. Отказ в приеме заявления об исправлении опечаток и ошибок по иным основаниям не допускается.</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szCs w:val="28"/>
        </w:rPr>
        <w:t xml:space="preserve">3.3.5. </w:t>
      </w:r>
      <w:r w:rsidRPr="0059503B">
        <w:rPr>
          <w:rFonts w:ascii="Times New Roman" w:hAnsi="Times New Roman"/>
          <w:sz w:val="28"/>
        </w:rPr>
        <w:t>Основаниями для отказа в исправлении опечаток и ошибок являются:</w:t>
      </w:r>
    </w:p>
    <w:p w:rsidR="0030576D" w:rsidRPr="0059503B" w:rsidRDefault="0030576D" w:rsidP="0059503B">
      <w:pPr>
        <w:spacing w:after="0" w:line="240" w:lineRule="auto"/>
        <w:ind w:firstLine="709"/>
        <w:jc w:val="both"/>
        <w:rPr>
          <w:rFonts w:ascii="Times New Roman" w:hAnsi="Times New Roman"/>
          <w:sz w:val="28"/>
        </w:rPr>
      </w:pPr>
      <w:hyperlink r:id="rId28" w:history="1">
        <w:r w:rsidRPr="0059503B">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9503B">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w:t>
      </w:r>
      <w:r w:rsidRPr="0059503B">
        <w:rPr>
          <w:rFonts w:ascii="Times New Roman" w:hAnsi="Times New Roman"/>
          <w:sz w:val="28"/>
          <w:szCs w:val="28"/>
        </w:rPr>
        <w:t>Уполномоченного органа)</w:t>
      </w:r>
      <w:r w:rsidRPr="0059503B">
        <w:rPr>
          <w:rFonts w:ascii="Times New Roman" w:hAnsi="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hAnsi="Times New Roman"/>
          <w:sz w:val="28"/>
          <w:szCs w:val="28"/>
        </w:rPr>
        <w:t>Уполномоченного органа)</w:t>
      </w:r>
      <w:r w:rsidRPr="0059503B">
        <w:rPr>
          <w:rFonts w:ascii="Times New Roman" w:hAnsi="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0576D" w:rsidRPr="0059503B" w:rsidRDefault="0030576D" w:rsidP="0059503B">
      <w:pPr>
        <w:spacing w:after="0" w:line="240" w:lineRule="auto"/>
        <w:ind w:firstLine="709"/>
        <w:jc w:val="both"/>
        <w:rPr>
          <w:rFonts w:ascii="Times New Roman" w:hAnsi="Times New Roman"/>
          <w:sz w:val="28"/>
        </w:rPr>
      </w:pPr>
      <w:r w:rsidRPr="0059503B">
        <w:rPr>
          <w:rFonts w:ascii="Times New Roman" w:hAnsi="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3.3.6. Заявление об исправлении опечаток и ошибок регистрируется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на предмет соответствия требованиям, предусмотренным Административным регламентом.</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3.3.8. По результатам рассмотрения заявления об исправлении опечаток и ошибок </w:t>
      </w:r>
      <w:r w:rsidRPr="0059503B">
        <w:rPr>
          <w:rFonts w:ascii="Times New Roman" w:hAnsi="Times New Roman"/>
          <w:bCs/>
          <w:sz w:val="28"/>
          <w:szCs w:val="28"/>
        </w:rPr>
        <w:t xml:space="preserve">Администрация </w:t>
      </w:r>
      <w:r w:rsidRPr="0059503B">
        <w:rPr>
          <w:rFonts w:ascii="Times New Roman" w:hAnsi="Times New Roman"/>
          <w:sz w:val="28"/>
          <w:szCs w:val="28"/>
        </w:rPr>
        <w:t>(Уполномоченный орган) в срок, предусмотренный пунктом 3.3.10 Административного регламента: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3.3.11. При исправлении опечаток и ошибок не допускается:</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sym w:font="Symbol" w:char="F02D"/>
      </w:r>
      <w:r w:rsidRPr="0059503B">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sym w:font="Symbol" w:char="F02D"/>
      </w:r>
      <w:r w:rsidRPr="0059503B">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576D" w:rsidRPr="0059503B" w:rsidRDefault="0030576D"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0576D" w:rsidRPr="0059503B" w:rsidRDefault="0030576D" w:rsidP="0059503B">
      <w:pPr>
        <w:widowControl w:val="0"/>
        <w:autoSpaceDE w:val="0"/>
        <w:autoSpaceDN w:val="0"/>
        <w:adjustRightInd w:val="0"/>
        <w:spacing w:after="0" w:line="240" w:lineRule="auto"/>
        <w:jc w:val="center"/>
        <w:outlineLvl w:val="1"/>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3.4. При предоставлении муниципальной услуги в электронной форме заявителю обеспечиваются: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информации о порядке и сроках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прием и регистрация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и иных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результата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сведений о ходе выполнения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осуществление оценки качества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3.6.Запись на прием в Администрацию (Уполномоченный орган) или РГАУ МФЦ для подачи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3.6.1. При организации записи на прием заявителю обеспечивается возможность:</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ознакомления с расписанием работы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или РГАУ МФЦ, а также с доступными для записи на прием датами и интервалами времени приема;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3.7. Формирование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 РПГУ размещаются образцы заполнения электронной формы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формировании запроса заявителю обеспечивается: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возможность печати на бумажном носителе копии электронной формы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3.8. Прием и регистрация запроса и иных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в) проверку правильности оформления и полноты заполнения запроса;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г) сверку данных, содержащихся в представленных документах;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д) регистрацию заявления на предоставление муниципальной услуги;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z w:val="28"/>
          <w:szCs w:val="28"/>
        </w:rPr>
        <w:t xml:space="preserve">3.8.2. </w:t>
      </w:r>
      <w:r w:rsidRPr="0059503B">
        <w:rPr>
          <w:rFonts w:ascii="Times New Roman" w:hAnsi="Times New Roman"/>
          <w:spacing w:val="-6"/>
          <w:sz w:val="28"/>
          <w:szCs w:val="28"/>
        </w:rPr>
        <w:t xml:space="preserve">Электронное заявление становится доступным для </w:t>
      </w:r>
      <w:r w:rsidRPr="0059503B">
        <w:rPr>
          <w:rFonts w:ascii="Times New Roman" w:hAnsi="Times New Roman"/>
          <w:sz w:val="28"/>
          <w:szCs w:val="28"/>
        </w:rPr>
        <w:t xml:space="preserve">ответственного </w:t>
      </w:r>
      <w:r w:rsidRPr="0059503B">
        <w:rPr>
          <w:rFonts w:ascii="Times New Roman" w:hAnsi="Times New Roman"/>
          <w:bCs/>
          <w:sz w:val="28"/>
          <w:szCs w:val="28"/>
        </w:rPr>
        <w:t>должностного лица</w:t>
      </w:r>
      <w:r w:rsidRPr="0059503B">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30576D" w:rsidRPr="0059503B" w:rsidRDefault="0030576D" w:rsidP="0059503B">
      <w:pPr>
        <w:spacing w:after="0" w:line="240" w:lineRule="auto"/>
        <w:ind w:firstLine="709"/>
        <w:jc w:val="both"/>
        <w:rPr>
          <w:rFonts w:ascii="Times New Roman" w:hAnsi="Times New Roman"/>
          <w:sz w:val="28"/>
          <w:szCs w:val="28"/>
        </w:rPr>
      </w:pPr>
      <w:r w:rsidRPr="0059503B">
        <w:rPr>
          <w:rFonts w:ascii="Times New Roman" w:hAnsi="Times New Roman"/>
          <w:bCs/>
          <w:sz w:val="28"/>
          <w:szCs w:val="28"/>
          <w:lang w:eastAsia="ru-RU"/>
        </w:rPr>
        <w:t>Должностное лицо</w:t>
      </w:r>
      <w:r w:rsidRPr="0059503B">
        <w:rPr>
          <w:rFonts w:ascii="Times New Roman" w:hAnsi="Times New Roman"/>
          <w:sz w:val="28"/>
          <w:szCs w:val="28"/>
        </w:rPr>
        <w:t>:</w:t>
      </w:r>
    </w:p>
    <w:p w:rsidR="0030576D" w:rsidRPr="0059503B" w:rsidRDefault="0030576D"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30576D" w:rsidRPr="0059503B" w:rsidRDefault="0030576D"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изучает поступившие заявления и приложенные образы документов (документы);</w:t>
      </w:r>
    </w:p>
    <w:p w:rsidR="0030576D" w:rsidRPr="0059503B" w:rsidRDefault="0030576D"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производит действия в соответствии с пунктом 3.8.1</w:t>
      </w:r>
      <w:r w:rsidRPr="0059503B">
        <w:rPr>
          <w:rFonts w:ascii="Times New Roman" w:hAnsi="Times New Roman"/>
          <w:strike/>
          <w:sz w:val="28"/>
          <w:szCs w:val="28"/>
          <w:lang w:eastAsia="ru-RU"/>
        </w:rPr>
        <w:t xml:space="preserve"> </w:t>
      </w:r>
      <w:r w:rsidRPr="0059503B">
        <w:rPr>
          <w:rFonts w:ascii="Times New Roman" w:hAnsi="Times New Roman"/>
          <w:sz w:val="28"/>
          <w:szCs w:val="28"/>
          <w:lang w:eastAsia="ru-RU"/>
        </w:rPr>
        <w:t>Административного регламента.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документа на бумажном носителе в РГАУ МФЦ (с момента технической реализации).</w:t>
      </w:r>
    </w:p>
    <w:p w:rsidR="0030576D" w:rsidRPr="0059503B" w:rsidRDefault="0030576D" w:rsidP="0059503B">
      <w:pPr>
        <w:spacing w:after="0" w:line="240" w:lineRule="auto"/>
        <w:ind w:firstLine="709"/>
        <w:jc w:val="both"/>
        <w:rPr>
          <w:rFonts w:ascii="Times New Roman" w:hAnsi="Times New Roman"/>
          <w:spacing w:val="-6"/>
          <w:sz w:val="28"/>
          <w:szCs w:val="28"/>
          <w:lang w:eastAsia="ru-RU"/>
        </w:rPr>
      </w:pPr>
      <w:r w:rsidRPr="0059503B">
        <w:rPr>
          <w:rFonts w:ascii="Times New Roman" w:hAnsi="Times New Roman"/>
          <w:sz w:val="28"/>
          <w:szCs w:val="28"/>
        </w:rPr>
        <w:t xml:space="preserve">3.10. </w:t>
      </w:r>
      <w:r w:rsidRPr="0059503B">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hAnsi="Times New Roman"/>
          <w:spacing w:val="-6"/>
          <w:sz w:val="28"/>
          <w:szCs w:val="28"/>
          <w:lang w:eastAsia="ru-RU"/>
        </w:rPr>
        <w:t>время.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в электронной форме заявителю направляется: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3.11. Оценка качества предоставления муниципальной услуги.</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3.12. Досудебное (внесудебное) обжалование решений и действий (бездействия) </w:t>
      </w:r>
      <w:r w:rsidRPr="0059503B">
        <w:rPr>
          <w:rFonts w:ascii="Times New Roman" w:hAnsi="Times New Roman"/>
          <w:sz w:val="28"/>
        </w:rPr>
        <w:t>Администрации (Уполномоченного органа)</w:t>
      </w:r>
      <w:r w:rsidRPr="0059503B">
        <w:rPr>
          <w:rFonts w:ascii="Times New Roman" w:hAnsi="Times New Roman"/>
          <w:sz w:val="28"/>
          <w:szCs w:val="28"/>
        </w:rPr>
        <w:t>, его должностных лиц, муниципальных гражданских служащих.</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576D" w:rsidRPr="0059503B" w:rsidRDefault="0030576D" w:rsidP="0059503B">
      <w:pPr>
        <w:autoSpaceDE w:val="0"/>
        <w:autoSpaceDN w:val="0"/>
        <w:adjustRightInd w:val="0"/>
        <w:spacing w:after="0" w:line="240" w:lineRule="auto"/>
        <w:ind w:firstLine="708"/>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lang w:val="en-US"/>
        </w:rPr>
        <w:t>IV</w:t>
      </w:r>
      <w:r w:rsidRPr="0059503B">
        <w:rPr>
          <w:rFonts w:ascii="Times New Roman" w:hAnsi="Times New Roman"/>
          <w:b/>
          <w:sz w:val="28"/>
          <w:szCs w:val="28"/>
        </w:rPr>
        <w:t>. Формы контроля за исполнением Административного регламента</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Порядок осуществления текущего контроля за соблюдением</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 исполнением ответственными должностными лицами положений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регламента и иных нормативных правовых актов,</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устанавливающих требования к предоставлению муниципальной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услуги, а также принятием ими решений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Текущий контроль осуществляется путем проведения проверок:</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решений о предоставлении (об отказе в предоставлении)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выявления и устранения нарушений прав граждан;</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Порядок и периодичность осуществления плановых и внеплановых</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проверок полноты и качества предоставления муниципальной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услуги, в том числе порядок и формы контроля за полнотой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 качеством предоставления муниципальной услуги</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соблюдение сроков предоставления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соблюдение положений Административного регламента;</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Основанием для проведения внеплановых проверок являются:</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Проверка осуществляется на основании приказа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проводившими проверку. Проверяемые лица под подпись знакомятся со справкой.</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 xml:space="preserve">Ответственность должностных лиц </w:t>
      </w:r>
      <w:r w:rsidRPr="0059503B">
        <w:rPr>
          <w:rFonts w:ascii="Times New Roman" w:hAnsi="Times New Roman"/>
          <w:b/>
          <w:bCs/>
          <w:sz w:val="28"/>
          <w:szCs w:val="28"/>
        </w:rPr>
        <w:t xml:space="preserve">Администрации </w:t>
      </w:r>
      <w:r w:rsidRPr="0059503B">
        <w:rPr>
          <w:rFonts w:ascii="Times New Roman" w:hAnsi="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30576D" w:rsidRPr="0059503B" w:rsidRDefault="0030576D" w:rsidP="0059503B">
      <w:pPr>
        <w:autoSpaceDE w:val="0"/>
        <w:autoSpaceDN w:val="0"/>
        <w:adjustRightInd w:val="0"/>
        <w:spacing w:after="0" w:line="240" w:lineRule="auto"/>
        <w:jc w:val="center"/>
        <w:outlineLvl w:val="0"/>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576D" w:rsidRPr="0059503B" w:rsidRDefault="0030576D" w:rsidP="0059503B">
      <w:pPr>
        <w:autoSpaceDE w:val="0"/>
        <w:autoSpaceDN w:val="0"/>
        <w:adjustRightInd w:val="0"/>
        <w:spacing w:after="0" w:line="240" w:lineRule="auto"/>
        <w:ind w:firstLine="540"/>
        <w:jc w:val="both"/>
        <w:rPr>
          <w:rFonts w:ascii="Times New Roman" w:hAnsi="Times New Roman"/>
          <w:b/>
          <w:sz w:val="28"/>
          <w:szCs w:val="28"/>
        </w:rPr>
      </w:pPr>
    </w:p>
    <w:p w:rsidR="0030576D" w:rsidRPr="0059503B" w:rsidRDefault="0030576D"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Требования к порядку и формам контроля за предоставлением</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муниципальной услуги, в том числе со стороны граждан,</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их объединений и организаций</w:t>
      </w:r>
    </w:p>
    <w:p w:rsidR="0030576D" w:rsidRPr="0059503B" w:rsidRDefault="0030576D" w:rsidP="0059503B">
      <w:pPr>
        <w:autoSpaceDE w:val="0"/>
        <w:autoSpaceDN w:val="0"/>
        <w:adjustRightInd w:val="0"/>
        <w:spacing w:after="0" w:line="240" w:lineRule="auto"/>
        <w:jc w:val="center"/>
        <w:rPr>
          <w:rFonts w:ascii="Times New Roman" w:hAnsi="Times New Roman"/>
          <w:b/>
          <w:sz w:val="28"/>
          <w:szCs w:val="28"/>
        </w:rPr>
      </w:pP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Граждане, их объединения и организации также имеют право:</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вносить предложения о мерах по устранению нарушений Административного регламента.</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4.8. Должностные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576D" w:rsidRPr="0059503B" w:rsidRDefault="0030576D"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V. Досудебный (внесудебный) порядок обжалования решений </w:t>
      </w: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руководителю РГАУ МФЦ – на решения и действия (бездействие) работника РГАУ МФЦ;</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учредителю РГАУ МФЦ – на решение и действия (бездействие) РГАУ МФЦ.</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w:t>
      </w:r>
      <w:r>
        <w:rPr>
          <w:rFonts w:ascii="Times New Roman" w:hAnsi="Times New Roman"/>
          <w:sz w:val="28"/>
          <w:szCs w:val="28"/>
        </w:rPr>
        <w:t>Администрации, МФЦ</w:t>
      </w:r>
      <w:r w:rsidRPr="0059503B">
        <w:rPr>
          <w:rFonts w:ascii="Times New Roman" w:hAnsi="Times New Roman"/>
          <w:sz w:val="28"/>
          <w:szCs w:val="28"/>
        </w:rPr>
        <w:t xml:space="preserve"> определяются уполномоченные на рассмотрение жалоб должностные лица.</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Федеральным законом «Об организации предоставления государственных и муниципальных услуг»;</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0576D" w:rsidRDefault="0030576D" w:rsidP="000463E0">
      <w:pPr>
        <w:autoSpaceDE w:val="0"/>
        <w:autoSpaceDN w:val="0"/>
        <w:adjustRightInd w:val="0"/>
        <w:spacing w:after="0" w:line="240" w:lineRule="auto"/>
        <w:ind w:firstLine="709"/>
        <w:jc w:val="both"/>
        <w:rPr>
          <w:rFonts w:ascii="Times New Roman" w:hAnsi="Times New Roman"/>
          <w:sz w:val="28"/>
          <w:szCs w:val="28"/>
          <w:lang w:eastAsia="ru-RU"/>
        </w:rPr>
      </w:pPr>
      <w:r w:rsidRPr="00C17738">
        <w:rPr>
          <w:rFonts w:ascii="Times New Roman" w:hAnsi="Times New Roman"/>
          <w:sz w:val="28"/>
          <w:szCs w:val="28"/>
        </w:rPr>
        <w:t xml:space="preserve">постановлением главы сельского поселения </w:t>
      </w:r>
      <w:r>
        <w:rPr>
          <w:rFonts w:ascii="Times New Roman" w:hAnsi="Times New Roman"/>
          <w:sz w:val="28"/>
          <w:szCs w:val="28"/>
        </w:rPr>
        <w:t>Асяновский</w:t>
      </w:r>
      <w:r w:rsidRPr="00C17738">
        <w:rPr>
          <w:rFonts w:ascii="Times New Roman" w:hAnsi="Times New Roman"/>
          <w:sz w:val="28"/>
          <w:szCs w:val="28"/>
        </w:rPr>
        <w:t xml:space="preserve"> сельсовет муниципального района Дюртюлинский</w:t>
      </w:r>
      <w:r w:rsidRPr="00C17738">
        <w:rPr>
          <w:rFonts w:ascii="Times New Roman" w:hAnsi="Times New Roman"/>
          <w:sz w:val="28"/>
          <w:szCs w:val="28"/>
        </w:rPr>
        <w:tab/>
        <w:t xml:space="preserve"> район Республики Башкортостан от </w:t>
      </w:r>
      <w:r>
        <w:rPr>
          <w:rFonts w:ascii="Times New Roman" w:hAnsi="Times New Roman"/>
          <w:sz w:val="28"/>
          <w:szCs w:val="28"/>
        </w:rPr>
        <w:t>26.12</w:t>
      </w:r>
      <w:r w:rsidRPr="00C17738">
        <w:rPr>
          <w:rFonts w:ascii="Times New Roman" w:hAnsi="Times New Roman"/>
          <w:sz w:val="28"/>
          <w:szCs w:val="28"/>
        </w:rPr>
        <w:t>.2018  № 1</w:t>
      </w:r>
      <w:r>
        <w:rPr>
          <w:rFonts w:ascii="Times New Roman" w:hAnsi="Times New Roman"/>
          <w:sz w:val="28"/>
          <w:szCs w:val="28"/>
        </w:rPr>
        <w:t>2</w:t>
      </w:r>
      <w:r w:rsidRPr="00C17738">
        <w:rPr>
          <w:rFonts w:ascii="Times New Roman" w:hAnsi="Times New Roman"/>
          <w:sz w:val="28"/>
          <w:szCs w:val="28"/>
        </w:rPr>
        <w:t>/</w:t>
      </w:r>
      <w:r>
        <w:rPr>
          <w:rFonts w:ascii="Times New Roman" w:hAnsi="Times New Roman"/>
          <w:sz w:val="28"/>
          <w:szCs w:val="28"/>
        </w:rPr>
        <w:t>11</w:t>
      </w:r>
      <w:r w:rsidRPr="00C17738">
        <w:rPr>
          <w:rFonts w:ascii="Times New Roman" w:hAnsi="Times New Roman"/>
          <w:sz w:val="28"/>
          <w:szCs w:val="28"/>
        </w:rPr>
        <w:t xml:space="preserve"> «</w:t>
      </w:r>
      <w:r w:rsidRPr="00C17738">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sz w:val="28"/>
          <w:szCs w:val="28"/>
          <w:lang w:eastAsia="ru-RU"/>
        </w:rPr>
        <w:t>их работников».</w:t>
      </w:r>
    </w:p>
    <w:p w:rsidR="0030576D" w:rsidRPr="0059503B" w:rsidRDefault="0030576D" w:rsidP="0059503B">
      <w:pPr>
        <w:widowControl w:val="0"/>
        <w:autoSpaceDE w:val="0"/>
        <w:autoSpaceDN w:val="0"/>
        <w:adjustRightInd w:val="0"/>
        <w:spacing w:after="0" w:line="276" w:lineRule="auto"/>
        <w:ind w:firstLine="709"/>
        <w:jc w:val="center"/>
        <w:outlineLvl w:val="1"/>
        <w:rPr>
          <w:rFonts w:ascii="Times New Roman" w:hAnsi="Times New Roman"/>
          <w:b/>
          <w:sz w:val="28"/>
          <w:szCs w:val="28"/>
          <w:highlight w:val="yellow"/>
        </w:rPr>
      </w:pPr>
    </w:p>
    <w:p w:rsidR="0030576D" w:rsidRPr="0059503B" w:rsidRDefault="0030576D" w:rsidP="0059503B">
      <w:pPr>
        <w:spacing w:after="0" w:line="240" w:lineRule="auto"/>
        <w:ind w:firstLine="708"/>
        <w:jc w:val="center"/>
        <w:rPr>
          <w:rFonts w:ascii="Times New Roman" w:hAnsi="Times New Roman"/>
          <w:b/>
          <w:sz w:val="28"/>
          <w:szCs w:val="28"/>
        </w:rPr>
      </w:pPr>
      <w:r w:rsidRPr="0059503B">
        <w:rPr>
          <w:rFonts w:ascii="Times New Roman" w:hAnsi="Times New Roman"/>
          <w:b/>
          <w:sz w:val="28"/>
          <w:szCs w:val="28"/>
        </w:rPr>
        <w:t>VI. Особенности выполнения административных процедур (действий) в РГАУ МФЦ</w:t>
      </w:r>
    </w:p>
    <w:p w:rsidR="0030576D" w:rsidRPr="0059503B" w:rsidRDefault="0030576D" w:rsidP="0059503B">
      <w:pPr>
        <w:spacing w:after="0" w:line="240" w:lineRule="auto"/>
        <w:ind w:firstLine="708"/>
        <w:jc w:val="both"/>
        <w:rPr>
          <w:rFonts w:ascii="Times New Roman" w:hAnsi="Times New Roman"/>
          <w:sz w:val="28"/>
          <w:szCs w:val="28"/>
        </w:rPr>
      </w:pPr>
    </w:p>
    <w:p w:rsidR="0030576D" w:rsidRPr="0059503B" w:rsidRDefault="0030576D" w:rsidP="0059503B">
      <w:pPr>
        <w:spacing w:after="0" w:line="240" w:lineRule="auto"/>
        <w:ind w:firstLine="708"/>
        <w:jc w:val="center"/>
        <w:rPr>
          <w:rFonts w:ascii="Times New Roman" w:hAnsi="Times New Roman"/>
          <w:b/>
          <w:sz w:val="28"/>
          <w:szCs w:val="28"/>
        </w:rPr>
      </w:pPr>
      <w:r w:rsidRPr="0059503B">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30576D" w:rsidRPr="0059503B" w:rsidRDefault="0030576D" w:rsidP="0059503B">
      <w:pPr>
        <w:spacing w:after="0" w:line="240" w:lineRule="auto"/>
        <w:ind w:firstLine="708"/>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6.1 РГАУ МФЦ осуществляет:</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иные процедуры и действия, предусмотренные Федеральным законом №210-ФЗ.</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6.2. Информирование заявителя РГАУ МФЦ осуществляется следующими способами: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Pr>
          <w:rFonts w:ascii="Times New Roman" w:hAnsi="Times New Roman"/>
          <w:sz w:val="28"/>
          <w:szCs w:val="28"/>
        </w:rPr>
        <w:t>«</w:t>
      </w:r>
      <w:r w:rsidRPr="0059503B">
        <w:rPr>
          <w:rFonts w:ascii="Times New Roman" w:hAnsi="Times New Roman"/>
          <w:sz w:val="28"/>
          <w:szCs w:val="28"/>
        </w:rPr>
        <w:t>Интернет</w:t>
      </w:r>
      <w:r>
        <w:rPr>
          <w:rFonts w:ascii="Times New Roman" w:hAnsi="Times New Roman"/>
          <w:sz w:val="28"/>
          <w:szCs w:val="28"/>
        </w:rPr>
        <w:t>»</w:t>
      </w:r>
      <w:r w:rsidRPr="0059503B">
        <w:rPr>
          <w:rFonts w:ascii="Times New Roman" w:hAnsi="Times New Roman"/>
          <w:sz w:val="28"/>
          <w:szCs w:val="28"/>
        </w:rPr>
        <w:t xml:space="preserve"> (https://mfcrb.ru/) и информационных стендах в РГАУ МФЦ;</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назначить другое время для консультаций.</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Прием запросов заявителей о предоставлении муниципальной</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услуги и иных документов, необходимых для предоставления</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муниципальной услуги</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Работник РГАУ МФЦ осуществляет следующие действия: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полномочия представителя заявителя (в случае обращения представителя заявителя);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принимает от заявителей заявление на предоставление муниципальной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принимает от заявителей документы, необходимые для получения муниципальной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6.4. Работник РГАУ МФЦ не вправе требовать от заявителя: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Формирование и направление РГАУ МФЦ предоставления межведомственного запроса</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Выдача заявителю результата предоставления</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муниципальной услуги</w:t>
      </w:r>
    </w:p>
    <w:p w:rsidR="0030576D" w:rsidRPr="0059503B" w:rsidRDefault="0030576D"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Работник РГАУ МФЦ осуществляет следующие действия: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полномочия представителя заявителя (в случае обращения представителя заявителя);</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определяет статус исполнения запроса заявителя в АИС МФЦ;</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Pr="0059503B" w:rsidRDefault="0030576D" w:rsidP="000463E0">
      <w:pPr>
        <w:widowControl w:val="0"/>
        <w:autoSpaceDE w:val="0"/>
        <w:autoSpaceDN w:val="0"/>
        <w:adjustRightInd w:val="0"/>
        <w:spacing w:after="0" w:line="240" w:lineRule="auto"/>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pP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Приложение № 1</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к Административному регламенту</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по предоставлению муниципальной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услуги </w:t>
      </w: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использовании земель или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земельных участков, находящихся в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муниципальной собственности, без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предоставления земельных участков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и установления сервитута,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публичного сервитута, в случае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размещения объектов, виды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которых установлены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Правительством Российской </w:t>
      </w:r>
    </w:p>
    <w:p w:rsidR="0030576D" w:rsidRPr="000463E0" w:rsidRDefault="0030576D"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Федерации» </w:t>
      </w:r>
    </w:p>
    <w:p w:rsidR="0030576D" w:rsidRPr="0059503B" w:rsidRDefault="0030576D" w:rsidP="0059503B">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30576D" w:rsidRPr="0059503B" w:rsidRDefault="0030576D" w:rsidP="0059503B">
      <w:pPr>
        <w:widowControl w:val="0"/>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Администрация (Уполномоченный орган)</w:t>
      </w:r>
    </w:p>
    <w:p w:rsidR="0030576D" w:rsidRPr="0059503B" w:rsidRDefault="0030576D" w:rsidP="0059503B">
      <w:pPr>
        <w:widowControl w:val="0"/>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______________________________ </w:t>
      </w:r>
    </w:p>
    <w:p w:rsidR="0030576D" w:rsidRPr="0059503B" w:rsidRDefault="0030576D" w:rsidP="0059503B">
      <w:pPr>
        <w:widowControl w:val="0"/>
        <w:autoSpaceDE w:val="0"/>
        <w:autoSpaceDN w:val="0"/>
        <w:adjustRightInd w:val="0"/>
        <w:spacing w:after="0" w:line="240" w:lineRule="auto"/>
        <w:ind w:left="4962"/>
        <w:rPr>
          <w:rFonts w:ascii="Times New Roman" w:hAnsi="Times New Roman"/>
          <w:sz w:val="18"/>
          <w:szCs w:val="24"/>
        </w:rPr>
      </w:pPr>
      <w:r w:rsidRPr="0059503B">
        <w:rPr>
          <w:rFonts w:ascii="Times New Roman" w:hAnsi="Times New Roman"/>
          <w:sz w:val="18"/>
          <w:szCs w:val="24"/>
        </w:rPr>
        <w:t>(наименование)</w:t>
      </w:r>
    </w:p>
    <w:p w:rsidR="0030576D" w:rsidRPr="0059503B" w:rsidRDefault="0030576D" w:rsidP="0059503B">
      <w:pPr>
        <w:tabs>
          <w:tab w:val="left" w:pos="5026"/>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ab/>
      </w:r>
    </w:p>
    <w:p w:rsidR="0030576D" w:rsidRPr="0059503B" w:rsidRDefault="0030576D" w:rsidP="0059503B">
      <w:pPr>
        <w:tabs>
          <w:tab w:val="left" w:pos="5245"/>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Для физических лиц:</w:t>
      </w:r>
    </w:p>
    <w:p w:rsidR="0030576D" w:rsidRPr="0059503B" w:rsidRDefault="0030576D" w:rsidP="0059503B">
      <w:pPr>
        <w:tabs>
          <w:tab w:val="left" w:pos="5550"/>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От ____________________________</w:t>
      </w:r>
    </w:p>
    <w:p w:rsidR="0030576D" w:rsidRPr="0059503B" w:rsidRDefault="0030576D" w:rsidP="0059503B">
      <w:pPr>
        <w:tabs>
          <w:tab w:val="left" w:pos="5103"/>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0"/>
          <w:szCs w:val="20"/>
        </w:rPr>
        <w:t>Ф. И. О. заявителя:</w:t>
      </w:r>
    </w:p>
    <w:p w:rsidR="0030576D" w:rsidRPr="0059503B" w:rsidRDefault="0030576D"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Место жительства</w:t>
      </w:r>
    </w:p>
    <w:p w:rsidR="0030576D" w:rsidRPr="0059503B" w:rsidRDefault="0030576D"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заявителя:_______________________</w:t>
      </w:r>
    </w:p>
    <w:p w:rsidR="0030576D" w:rsidRPr="0059503B" w:rsidRDefault="0030576D"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Реквизиты документа, удостоверяющего</w:t>
      </w:r>
    </w:p>
    <w:p w:rsidR="0030576D" w:rsidRPr="0059503B" w:rsidRDefault="0030576D"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0"/>
          <w:szCs w:val="20"/>
        </w:rPr>
        <w:t>личность:</w:t>
      </w:r>
      <w:r w:rsidRPr="0059503B">
        <w:rPr>
          <w:rFonts w:ascii="Times New Roman" w:hAnsi="Times New Roman"/>
          <w:sz w:val="24"/>
          <w:szCs w:val="24"/>
        </w:rPr>
        <w:t>___________________________</w:t>
      </w:r>
    </w:p>
    <w:p w:rsidR="0030576D" w:rsidRPr="0059503B" w:rsidRDefault="0030576D" w:rsidP="0059503B">
      <w:pPr>
        <w:autoSpaceDE w:val="0"/>
        <w:autoSpaceDN w:val="0"/>
        <w:adjustRightInd w:val="0"/>
        <w:spacing w:after="0" w:line="240" w:lineRule="auto"/>
        <w:ind w:left="4962"/>
        <w:rPr>
          <w:rFonts w:ascii="Times New Roman" w:hAnsi="Times New Roman"/>
          <w:sz w:val="24"/>
          <w:szCs w:val="24"/>
        </w:rPr>
      </w:pPr>
    </w:p>
    <w:p w:rsidR="0030576D" w:rsidRPr="0059503B" w:rsidRDefault="0030576D"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Для юридических лиц/ индивидуальных </w:t>
      </w:r>
    </w:p>
    <w:p w:rsidR="0030576D" w:rsidRPr="0059503B" w:rsidRDefault="0030576D"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предпринимателей </w:t>
      </w:r>
    </w:p>
    <w:p w:rsidR="0030576D" w:rsidRPr="0059503B" w:rsidRDefault="0030576D"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От_______________________________</w:t>
      </w:r>
    </w:p>
    <w:p w:rsidR="0030576D" w:rsidRPr="0059503B" w:rsidRDefault="0030576D"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 xml:space="preserve">(наименование заявителя, организационно-   </w:t>
      </w:r>
    </w:p>
    <w:p w:rsidR="0030576D" w:rsidRPr="0059503B" w:rsidRDefault="0030576D"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hAnsi="Times New Roman"/>
          <w:sz w:val="20"/>
          <w:szCs w:val="20"/>
          <w:lang w:eastAsia="ru-RU"/>
        </w:rPr>
        <w:t xml:space="preserve"> едином государственном реестре индивидуальных предпринимателей</w:t>
      </w:r>
      <w:r w:rsidRPr="0059503B">
        <w:rPr>
          <w:rFonts w:ascii="Times New Roman" w:hAnsi="Times New Roman"/>
          <w:sz w:val="20"/>
          <w:szCs w:val="20"/>
        </w:rPr>
        <w:t>, место нахождения заявителя)</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0"/>
          <w:szCs w:val="20"/>
        </w:rPr>
      </w:pPr>
      <w:r w:rsidRPr="0059503B">
        <w:rPr>
          <w:rFonts w:ascii="Times New Roman" w:hAnsi="Times New Roman"/>
          <w:sz w:val="20"/>
          <w:szCs w:val="20"/>
        </w:rPr>
        <w:t>Место нахождения</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0"/>
          <w:szCs w:val="20"/>
        </w:rPr>
      </w:pPr>
      <w:r w:rsidRPr="0059503B">
        <w:rPr>
          <w:rFonts w:ascii="Times New Roman" w:hAnsi="Times New Roman"/>
          <w:sz w:val="20"/>
          <w:szCs w:val="20"/>
        </w:rPr>
        <w:t>заявителя:_______________________</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Ф.И.О. представителя</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заявителя________________________</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Реквизиты документа,</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подтверждающего полномочия</w:t>
      </w:r>
    </w:p>
    <w:p w:rsidR="0030576D" w:rsidRPr="0059503B" w:rsidRDefault="0030576D"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представителя:_____________________</w:t>
      </w: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ЗАЯВЛЕНИЕ</w:t>
      </w: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Прошу (просим) разрешить использование __________________________________________________________________</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sz w:val="24"/>
          <w:szCs w:val="24"/>
        </w:rPr>
      </w:pPr>
      <w:r w:rsidRPr="0059503B">
        <w:rPr>
          <w:rFonts w:ascii="Times New Roman" w:hAnsi="Times New Roman"/>
          <w:sz w:val="24"/>
          <w:szCs w:val="24"/>
        </w:rPr>
        <w:t xml:space="preserve">(земель, земельного участка или части земельного участка) </w:t>
      </w:r>
    </w:p>
    <w:p w:rsidR="0030576D" w:rsidRPr="0059503B" w:rsidRDefault="0030576D" w:rsidP="0059503B">
      <w:pPr>
        <w:autoSpaceDE w:val="0"/>
        <w:autoSpaceDN w:val="0"/>
        <w:adjustRightInd w:val="0"/>
        <w:spacing w:after="0" w:line="240" w:lineRule="auto"/>
        <w:jc w:val="both"/>
        <w:outlineLvl w:val="0"/>
        <w:rPr>
          <w:rFonts w:ascii="Times New Roman" w:hAnsi="Times New Roman"/>
          <w:sz w:val="28"/>
          <w:szCs w:val="28"/>
        </w:rPr>
      </w:pPr>
      <w:r w:rsidRPr="0059503B">
        <w:rPr>
          <w:rFonts w:ascii="Times New Roman" w:hAnsi="Times New Roman"/>
          <w:sz w:val="28"/>
          <w:szCs w:val="28"/>
        </w:rPr>
        <w:t>с кадастровым номером ____________________, площадью __________ кв.м, расположенного по адресу: ___________________________, для целей __________________________________________________________________,</w:t>
      </w:r>
    </w:p>
    <w:p w:rsidR="0030576D" w:rsidRPr="0059503B" w:rsidRDefault="0030576D" w:rsidP="0059503B">
      <w:pPr>
        <w:autoSpaceDE w:val="0"/>
        <w:autoSpaceDN w:val="0"/>
        <w:adjustRightInd w:val="0"/>
        <w:spacing w:after="0" w:line="240" w:lineRule="auto"/>
        <w:jc w:val="both"/>
        <w:outlineLvl w:val="0"/>
        <w:rPr>
          <w:rFonts w:ascii="Times New Roman" w:hAnsi="Times New Roman"/>
          <w:sz w:val="28"/>
          <w:szCs w:val="28"/>
        </w:rPr>
      </w:pPr>
      <w:r w:rsidRPr="0059503B">
        <w:rPr>
          <w:rFonts w:ascii="Times New Roman" w:hAnsi="Times New Roman"/>
          <w:sz w:val="28"/>
          <w:szCs w:val="28"/>
        </w:rPr>
        <w:t>на срок____________________________________________.</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Способ получения результата муниципальной услуги ________________.</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0576D" w:rsidRPr="0059503B" w:rsidRDefault="0030576D"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bookmarkStart w:id="0" w:name="Par17"/>
      <w:bookmarkEnd w:id="0"/>
      <w:r w:rsidRPr="0059503B">
        <w:rPr>
          <w:rFonts w:ascii="Times New Roman" w:hAnsi="Times New Roman"/>
          <w:sz w:val="28"/>
          <w:szCs w:val="28"/>
        </w:rPr>
        <w:t>Документ, удостоверяющий полномочия представителя _____________ (доверенность, выписки из уставов, приказ о назначении и д.р.)</w:t>
      </w: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заявлению прилагаются: (перечень представляемых документов)</w:t>
      </w: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«__» ______________ 20__ г.               Подпись</w:t>
      </w:r>
      <w:r w:rsidRPr="0059503B">
        <w:rPr>
          <w:rFonts w:ascii="Times New Roman" w:hAnsi="Times New Roman"/>
          <w:b/>
          <w:sz w:val="28"/>
          <w:szCs w:val="28"/>
        </w:rPr>
        <w:tab/>
      </w:r>
      <w:r w:rsidRPr="0059503B">
        <w:rPr>
          <w:rFonts w:ascii="Times New Roman" w:hAnsi="Times New Roman"/>
          <w:sz w:val="28"/>
          <w:szCs w:val="28"/>
        </w:rPr>
        <w:t>________________(Ф.И.О.)*</w:t>
      </w: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________________________________________________________________</w:t>
      </w:r>
    </w:p>
    <w:p w:rsidR="0030576D" w:rsidRPr="0059503B" w:rsidRDefault="0030576D"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(наименование должности                 (подпись руководителя юридического            (фамилия, инициалы </w:t>
      </w:r>
    </w:p>
    <w:p w:rsidR="0030576D" w:rsidRPr="0059503B" w:rsidRDefault="0030576D"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руководителя юридического лица)      лица, уполномоченного представителя)        руководителя </w:t>
      </w:r>
    </w:p>
    <w:p w:rsidR="0030576D" w:rsidRPr="0059503B" w:rsidRDefault="0030576D"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                                                                                                                                             юридического лица,</w:t>
      </w:r>
    </w:p>
    <w:p w:rsidR="0030576D" w:rsidRPr="0059503B" w:rsidRDefault="0030576D"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уполномоченного </w:t>
      </w:r>
    </w:p>
    <w:p w:rsidR="0030576D" w:rsidRPr="0059503B" w:rsidRDefault="0030576D"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представителя)</w:t>
      </w:r>
    </w:p>
    <w:p w:rsidR="0030576D" w:rsidRPr="0059503B" w:rsidRDefault="0030576D" w:rsidP="0059503B">
      <w:pPr>
        <w:widowControl w:val="0"/>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0576D" w:rsidRPr="0059503B" w:rsidRDefault="0030576D" w:rsidP="0059503B">
      <w:pPr>
        <w:widowControl w:val="0"/>
        <w:autoSpaceDE w:val="0"/>
        <w:autoSpaceDN w:val="0"/>
        <w:adjustRightInd w:val="0"/>
        <w:spacing w:after="0" w:line="240" w:lineRule="auto"/>
        <w:rPr>
          <w:rFonts w:ascii="Times New Roman" w:hAnsi="Times New Roman"/>
          <w:sz w:val="28"/>
          <w:szCs w:val="28"/>
        </w:rPr>
      </w:pPr>
    </w:p>
    <w:p w:rsidR="0030576D" w:rsidRPr="0059503B" w:rsidRDefault="0030576D" w:rsidP="0059503B">
      <w:pPr>
        <w:widowControl w:val="0"/>
        <w:autoSpaceDE w:val="0"/>
        <w:autoSpaceDN w:val="0"/>
        <w:adjustRightInd w:val="0"/>
        <w:spacing w:after="0" w:line="240" w:lineRule="auto"/>
        <w:rPr>
          <w:rFonts w:ascii="Times New Roman" w:hAnsi="Times New Roman"/>
          <w:sz w:val="28"/>
          <w:szCs w:val="28"/>
        </w:rPr>
      </w:pPr>
      <w:r w:rsidRPr="0059503B">
        <w:rPr>
          <w:rFonts w:ascii="Times New Roman" w:hAnsi="Times New Roman"/>
          <w:sz w:val="28"/>
          <w:szCs w:val="28"/>
        </w:rPr>
        <w:t xml:space="preserve"> «___» ______________ 20__ г.               ________________________________</w:t>
      </w:r>
    </w:p>
    <w:p w:rsidR="0030576D" w:rsidRPr="0059503B" w:rsidRDefault="0030576D" w:rsidP="0059503B">
      <w:pPr>
        <w:widowControl w:val="0"/>
        <w:autoSpaceDE w:val="0"/>
        <w:autoSpaceDN w:val="0"/>
        <w:adjustRightInd w:val="0"/>
        <w:spacing w:after="0" w:line="240" w:lineRule="auto"/>
        <w:ind w:left="4956"/>
        <w:rPr>
          <w:rFonts w:ascii="Times New Roman" w:hAnsi="Times New Roman"/>
          <w:sz w:val="24"/>
          <w:szCs w:val="24"/>
        </w:rPr>
      </w:pPr>
      <w:r w:rsidRPr="0059503B">
        <w:rPr>
          <w:rFonts w:ascii="Times New Roman" w:hAnsi="Times New Roman"/>
          <w:sz w:val="24"/>
          <w:szCs w:val="24"/>
        </w:rPr>
        <w:t>(подпись заявителя/представителя</w:t>
      </w:r>
    </w:p>
    <w:p w:rsidR="0030576D" w:rsidRPr="0059503B" w:rsidRDefault="0030576D" w:rsidP="0059503B">
      <w:pPr>
        <w:widowControl w:val="0"/>
        <w:autoSpaceDE w:val="0"/>
        <w:autoSpaceDN w:val="0"/>
        <w:adjustRightInd w:val="0"/>
        <w:spacing w:after="0" w:line="240" w:lineRule="auto"/>
        <w:rPr>
          <w:rFonts w:ascii="Times New Roman" w:hAnsi="Times New Roman"/>
          <w:sz w:val="24"/>
          <w:szCs w:val="24"/>
        </w:rPr>
      </w:pP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t>заявителя с расшифровкой)</w:t>
      </w:r>
    </w:p>
    <w:p w:rsidR="0030576D" w:rsidRPr="0059503B" w:rsidRDefault="0030576D" w:rsidP="0059503B">
      <w:pPr>
        <w:spacing w:after="200" w:line="276" w:lineRule="auto"/>
        <w:rPr>
          <w:rFonts w:ascii="Times New Roman" w:hAnsi="Times New Roman"/>
          <w:sz w:val="28"/>
          <w:szCs w:val="28"/>
        </w:rPr>
      </w:pPr>
      <w:r w:rsidRPr="0059503B">
        <w:rPr>
          <w:rFonts w:ascii="Times New Roman" w:hAnsi="Times New Roman"/>
          <w:sz w:val="28"/>
          <w:szCs w:val="28"/>
        </w:rPr>
        <w:t>*Указывается в случае подачи заявления от имени физического лица</w:t>
      </w:r>
    </w:p>
    <w:p w:rsidR="0030576D" w:rsidRDefault="0030576D" w:rsidP="0059503B">
      <w:pPr>
        <w:widowControl w:val="0"/>
        <w:autoSpaceDE w:val="0"/>
        <w:autoSpaceDN w:val="0"/>
        <w:adjustRightInd w:val="0"/>
        <w:spacing w:after="0" w:line="240" w:lineRule="auto"/>
        <w:ind w:left="5245"/>
        <w:jc w:val="both"/>
        <w:rPr>
          <w:rFonts w:ascii="Times New Roman" w:hAnsi="Times New Roman"/>
          <w:sz w:val="28"/>
          <w:szCs w:val="28"/>
        </w:rPr>
      </w:pPr>
    </w:p>
    <w:p w:rsidR="0030576D" w:rsidRDefault="0030576D" w:rsidP="0059503B">
      <w:pPr>
        <w:widowControl w:val="0"/>
        <w:autoSpaceDE w:val="0"/>
        <w:autoSpaceDN w:val="0"/>
        <w:adjustRightInd w:val="0"/>
        <w:spacing w:after="0" w:line="240" w:lineRule="auto"/>
        <w:ind w:left="5245"/>
        <w:jc w:val="both"/>
        <w:rPr>
          <w:rFonts w:ascii="Times New Roman" w:hAnsi="Times New Roman"/>
          <w:sz w:val="28"/>
          <w:szCs w:val="28"/>
        </w:rPr>
      </w:pPr>
    </w:p>
    <w:p w:rsidR="0030576D" w:rsidRPr="000463E0" w:rsidRDefault="0030576D"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Приложение № 2</w:t>
      </w:r>
    </w:p>
    <w:p w:rsidR="0030576D" w:rsidRPr="000463E0" w:rsidRDefault="0030576D" w:rsidP="000463E0">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 xml:space="preserve">к Административному регламенту по предоставлению </w:t>
      </w:r>
    </w:p>
    <w:p w:rsidR="0030576D" w:rsidRPr="000463E0" w:rsidRDefault="0030576D"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муниципальной услуги</w:t>
      </w:r>
    </w:p>
    <w:p w:rsidR="0030576D" w:rsidRPr="000463E0" w:rsidRDefault="0030576D"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30576D" w:rsidRPr="000463E0" w:rsidRDefault="0030576D"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Правительством Российской Федерации»</w:t>
      </w: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4"/>
          <w:szCs w:val="24"/>
        </w:rPr>
      </w:pP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РЕКОМЕНДУЕМАЯ ФОРМА ЗАЯВЛЕНИЯ</w:t>
      </w: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Администрация (Уполномоченный орган)</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______________________________ </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 xml:space="preserve">   (наименование)</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ab/>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Для физических лиц:</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От ____________________________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Ф. И. О. заявителя:</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Место жительства</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заявителя:_______________________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Реквизиты документа, удостоверяющего</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личность:___________________________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Для юридических лиц/ индивидуальных </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предпринимателей </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От_______________________________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(наименование заявителя, организационно-   </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Место нахождения</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заявителя:_______________________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Ф.И.О. представителя</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заявителя________________________</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Реквизиты документа,</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подтверждающего полномочия</w:t>
      </w:r>
    </w:p>
    <w:p w:rsidR="0030576D" w:rsidRPr="0059503B" w:rsidRDefault="0030576D"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0"/>
          <w:szCs w:val="20"/>
        </w:rPr>
        <w:t>представителя:_</w:t>
      </w:r>
      <w:r w:rsidRPr="0059503B">
        <w:rPr>
          <w:rFonts w:ascii="Times New Roman" w:hAnsi="Times New Roman"/>
          <w:sz w:val="24"/>
          <w:szCs w:val="24"/>
        </w:rPr>
        <w:t>____________________</w:t>
      </w: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ЗАЯВЛЕНИЕ</w:t>
      </w:r>
    </w:p>
    <w:p w:rsidR="0030576D" w:rsidRPr="0059503B" w:rsidRDefault="0030576D" w:rsidP="0059503B">
      <w:pPr>
        <w:autoSpaceDE w:val="0"/>
        <w:autoSpaceDN w:val="0"/>
        <w:adjustRightInd w:val="0"/>
        <w:spacing w:after="0" w:line="240" w:lineRule="auto"/>
        <w:jc w:val="center"/>
        <w:rPr>
          <w:rFonts w:ascii="Times New Roman" w:hAnsi="Times New Roman"/>
          <w:sz w:val="28"/>
          <w:szCs w:val="28"/>
        </w:rPr>
      </w:pPr>
    </w:p>
    <w:p w:rsidR="0030576D" w:rsidRPr="0059503B" w:rsidRDefault="0030576D"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8"/>
          <w:szCs w:val="28"/>
        </w:rPr>
        <w:t>__________________________________________________________________</w:t>
      </w:r>
      <w:r w:rsidRPr="0059503B">
        <w:rPr>
          <w:rFonts w:ascii="Times New Roman" w:hAnsi="Times New Roman"/>
          <w:sz w:val="28"/>
          <w:szCs w:val="28"/>
        </w:rPr>
        <w:br/>
        <w:t xml:space="preserve">__________________________________________________________________ </w:t>
      </w:r>
      <w:r w:rsidRPr="0059503B">
        <w:rPr>
          <w:rFonts w:ascii="Times New Roman" w:hAnsi="Times New Roman"/>
          <w:sz w:val="24"/>
          <w:szCs w:val="24"/>
        </w:rPr>
        <w:t>(указывается наименование документа, в котором допущена опечатка или ошибка)</w:t>
      </w:r>
    </w:p>
    <w:p w:rsidR="0030576D" w:rsidRPr="0059503B" w:rsidRDefault="0030576D" w:rsidP="0059503B">
      <w:pPr>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от ________________ № _____________________________________________</w:t>
      </w:r>
    </w:p>
    <w:p w:rsidR="0030576D" w:rsidRPr="0059503B" w:rsidRDefault="0030576D" w:rsidP="0059503B">
      <w:pPr>
        <w:autoSpaceDE w:val="0"/>
        <w:autoSpaceDN w:val="0"/>
        <w:adjustRightInd w:val="0"/>
        <w:spacing w:after="0" w:line="240" w:lineRule="auto"/>
        <w:ind w:firstLine="709"/>
        <w:jc w:val="center"/>
        <w:rPr>
          <w:rFonts w:ascii="Times New Roman" w:hAnsi="Times New Roman"/>
          <w:sz w:val="24"/>
          <w:szCs w:val="24"/>
        </w:rPr>
      </w:pPr>
      <w:r w:rsidRPr="0059503B">
        <w:rPr>
          <w:rFonts w:ascii="Times New Roman" w:hAnsi="Times New Roman"/>
          <w:sz w:val="24"/>
          <w:szCs w:val="24"/>
        </w:rPr>
        <w:t>(указывается дата принятия и номер документа, в котором допущена опечатка или ошибка)</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8"/>
          <w:szCs w:val="28"/>
        </w:rPr>
        <w:t>в части</w:t>
      </w:r>
      <w:r w:rsidRPr="0059503B">
        <w:rPr>
          <w:rFonts w:ascii="Times New Roman" w:hAnsi="Times New Roman"/>
          <w:sz w:val="24"/>
          <w:szCs w:val="24"/>
        </w:rPr>
        <w:t xml:space="preserve"> ______________________________________________________________________</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w:t>
      </w: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4"/>
          <w:szCs w:val="24"/>
        </w:rPr>
        <w:t>(указывается допущенная опечатка или ошибка)</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8"/>
          <w:szCs w:val="28"/>
        </w:rPr>
        <w:t>в связи с</w:t>
      </w:r>
      <w:r w:rsidRPr="0059503B">
        <w:rPr>
          <w:rFonts w:ascii="Times New Roman" w:hAnsi="Times New Roman"/>
          <w:sz w:val="24"/>
          <w:szCs w:val="24"/>
        </w:rPr>
        <w:t xml:space="preserve"> ____________________________________________________________________</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К заявлению прилагаются:</w:t>
      </w:r>
    </w:p>
    <w:p w:rsidR="0030576D" w:rsidRPr="0059503B" w:rsidRDefault="0030576D"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30576D" w:rsidRPr="0059503B" w:rsidRDefault="0030576D" w:rsidP="0059503B">
      <w:pPr>
        <w:numPr>
          <w:ilvl w:val="0"/>
          <w:numId w:val="10"/>
        </w:numPr>
        <w:spacing w:after="200" w:line="276" w:lineRule="auto"/>
        <w:contextualSpacing/>
        <w:rPr>
          <w:rFonts w:ascii="Times New Roman" w:hAnsi="Times New Roman"/>
          <w:sz w:val="28"/>
          <w:szCs w:val="28"/>
        </w:rPr>
      </w:pPr>
      <w:r w:rsidRPr="0059503B">
        <w:rPr>
          <w:rFonts w:ascii="Times New Roman" w:hAnsi="Times New Roman"/>
          <w:sz w:val="28"/>
          <w:szCs w:val="28"/>
        </w:rPr>
        <w:t>оригинал документа, выданного по результатам предоставления муниципальной услуги;</w:t>
      </w:r>
    </w:p>
    <w:p w:rsidR="0030576D" w:rsidRPr="0059503B" w:rsidRDefault="0030576D"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p>
    <w:p w:rsidR="0030576D" w:rsidRPr="0059503B" w:rsidRDefault="0030576D"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_____________________________________________________________</w:t>
      </w:r>
    </w:p>
    <w:p w:rsidR="0030576D" w:rsidRPr="0059503B" w:rsidRDefault="0030576D"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_____________________________________________________________</w:t>
      </w:r>
    </w:p>
    <w:p w:rsidR="0030576D" w:rsidRPr="0059503B" w:rsidRDefault="0030576D" w:rsidP="0059503B">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59503B">
        <w:rPr>
          <w:rFonts w:ascii="Times New Roman" w:hAnsi="Times New Roman"/>
          <w:sz w:val="28"/>
          <w:szCs w:val="28"/>
        </w:rPr>
        <w:t>_____________________________________________________________</w:t>
      </w: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«_______»___________20___г._______________/____________________________/</w:t>
      </w:r>
    </w:p>
    <w:p w:rsidR="0030576D" w:rsidRPr="0059503B" w:rsidRDefault="0030576D" w:rsidP="0059503B">
      <w:pPr>
        <w:autoSpaceDE w:val="0"/>
        <w:autoSpaceDN w:val="0"/>
        <w:adjustRightInd w:val="0"/>
        <w:spacing w:after="0" w:line="240" w:lineRule="auto"/>
        <w:ind w:left="2832" w:firstLine="708"/>
        <w:jc w:val="both"/>
        <w:rPr>
          <w:rFonts w:ascii="Times New Roman" w:hAnsi="Times New Roman"/>
          <w:sz w:val="24"/>
          <w:szCs w:val="24"/>
        </w:rPr>
      </w:pPr>
      <w:r w:rsidRPr="0059503B">
        <w:rPr>
          <w:rFonts w:ascii="Times New Roman" w:hAnsi="Times New Roman"/>
          <w:sz w:val="24"/>
          <w:szCs w:val="24"/>
        </w:rPr>
        <w:t>подпись                 расшифровка подписи</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*Указывается в случае подачи заявления от имени физического лица</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30576D" w:rsidRPr="00706F5A" w:rsidTr="007504CF">
        <w:tc>
          <w:tcPr>
            <w:tcW w:w="3190" w:type="dxa"/>
            <w:tcBorders>
              <w:bottom w:val="single" w:sz="4" w:space="0" w:color="auto"/>
            </w:tcBorders>
          </w:tcPr>
          <w:p w:rsidR="0030576D" w:rsidRPr="0059503B" w:rsidRDefault="0030576D" w:rsidP="0059503B">
            <w:pPr>
              <w:autoSpaceDE w:val="0"/>
              <w:autoSpaceDN w:val="0"/>
              <w:adjustRightInd w:val="0"/>
              <w:spacing w:after="200" w:line="276" w:lineRule="auto"/>
              <w:jc w:val="both"/>
              <w:rPr>
                <w:sz w:val="24"/>
                <w:szCs w:val="24"/>
                <w:lang w:eastAsia="ru-RU"/>
              </w:rPr>
            </w:pPr>
          </w:p>
        </w:tc>
        <w:tc>
          <w:tcPr>
            <w:tcW w:w="3190" w:type="dxa"/>
            <w:tcBorders>
              <w:bottom w:val="single" w:sz="4" w:space="0" w:color="auto"/>
            </w:tcBorders>
          </w:tcPr>
          <w:p w:rsidR="0030576D" w:rsidRPr="0059503B" w:rsidRDefault="0030576D" w:rsidP="0059503B">
            <w:pPr>
              <w:autoSpaceDE w:val="0"/>
              <w:autoSpaceDN w:val="0"/>
              <w:adjustRightInd w:val="0"/>
              <w:spacing w:after="200" w:line="276" w:lineRule="auto"/>
              <w:jc w:val="both"/>
              <w:rPr>
                <w:sz w:val="24"/>
                <w:szCs w:val="24"/>
                <w:lang w:eastAsia="ru-RU"/>
              </w:rPr>
            </w:pPr>
          </w:p>
        </w:tc>
        <w:tc>
          <w:tcPr>
            <w:tcW w:w="3190" w:type="dxa"/>
            <w:tcBorders>
              <w:bottom w:val="single" w:sz="4" w:space="0" w:color="auto"/>
            </w:tcBorders>
          </w:tcPr>
          <w:p w:rsidR="0030576D" w:rsidRPr="0059503B" w:rsidRDefault="0030576D" w:rsidP="0059503B">
            <w:pPr>
              <w:autoSpaceDE w:val="0"/>
              <w:autoSpaceDN w:val="0"/>
              <w:adjustRightInd w:val="0"/>
              <w:spacing w:after="200" w:line="276" w:lineRule="auto"/>
              <w:jc w:val="both"/>
              <w:rPr>
                <w:sz w:val="24"/>
                <w:szCs w:val="24"/>
                <w:lang w:eastAsia="ru-RU"/>
              </w:rPr>
            </w:pPr>
          </w:p>
        </w:tc>
      </w:tr>
      <w:tr w:rsidR="0030576D" w:rsidRPr="00706F5A" w:rsidTr="007504CF">
        <w:tc>
          <w:tcPr>
            <w:tcW w:w="3190" w:type="dxa"/>
            <w:tcBorders>
              <w:top w:val="single" w:sz="4" w:space="0" w:color="auto"/>
            </w:tcBorders>
          </w:tcPr>
          <w:p w:rsidR="0030576D" w:rsidRPr="0059503B" w:rsidRDefault="0030576D"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30576D" w:rsidRPr="0059503B" w:rsidRDefault="0030576D"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30576D" w:rsidRPr="0059503B" w:rsidRDefault="0030576D"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p>
    <w:p w:rsidR="0030576D" w:rsidRPr="0059503B" w:rsidRDefault="0030576D" w:rsidP="0059503B">
      <w:pPr>
        <w:autoSpaceDE w:val="0"/>
        <w:autoSpaceDN w:val="0"/>
        <w:adjustRightInd w:val="0"/>
        <w:spacing w:after="0" w:line="240" w:lineRule="auto"/>
        <w:rPr>
          <w:rFonts w:ascii="Times New Roman" w:hAnsi="Times New Roman"/>
          <w:sz w:val="24"/>
          <w:szCs w:val="24"/>
        </w:rPr>
      </w:pPr>
      <w:r w:rsidRPr="0059503B">
        <w:rPr>
          <w:rFonts w:ascii="Times New Roman" w:hAnsi="Times New Roman"/>
          <w:sz w:val="24"/>
          <w:szCs w:val="24"/>
        </w:rPr>
        <w:t>М.П. (при наличии)</w:t>
      </w: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p>
    <w:p w:rsidR="0030576D" w:rsidRPr="0059503B" w:rsidRDefault="0030576D" w:rsidP="0059503B">
      <w:pPr>
        <w:autoSpaceDE w:val="0"/>
        <w:autoSpaceDN w:val="0"/>
        <w:adjustRightInd w:val="0"/>
        <w:spacing w:after="0" w:line="240" w:lineRule="auto"/>
        <w:jc w:val="center"/>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8"/>
          <w:szCs w:val="28"/>
        </w:rPr>
      </w:pPr>
      <w:r w:rsidRPr="0059503B">
        <w:rPr>
          <w:rFonts w:ascii="Times New Roman" w:hAnsi="Times New Roman"/>
          <w:sz w:val="28"/>
          <w:szCs w:val="28"/>
        </w:rPr>
        <w:t>Реквизиты документа, удостоверяющего личность уполномоченного представителя:_____________________________________________________</w:t>
      </w:r>
    </w:p>
    <w:p w:rsidR="0030576D" w:rsidRPr="0059503B" w:rsidRDefault="0030576D" w:rsidP="0059503B">
      <w:pPr>
        <w:spacing w:after="200" w:line="276" w:lineRule="auto"/>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spacing w:after="200" w:line="276" w:lineRule="auto"/>
        <w:rPr>
          <w:rFonts w:ascii="Times New Roman" w:hAnsi="Times New Roman"/>
          <w:sz w:val="24"/>
          <w:szCs w:val="24"/>
        </w:rPr>
      </w:pPr>
    </w:p>
    <w:p w:rsidR="0030576D" w:rsidRPr="0059503B" w:rsidRDefault="0030576D" w:rsidP="0059503B">
      <w:pPr>
        <w:widowControl w:val="0"/>
        <w:autoSpaceDE w:val="0"/>
        <w:autoSpaceDN w:val="0"/>
        <w:adjustRightInd w:val="0"/>
        <w:spacing w:after="0" w:line="240" w:lineRule="auto"/>
        <w:jc w:val="right"/>
        <w:rPr>
          <w:rFonts w:ascii="Times New Roman" w:hAnsi="Times New Roman"/>
          <w:sz w:val="28"/>
          <w:szCs w:val="28"/>
        </w:rPr>
        <w:sectPr w:rsidR="0030576D" w:rsidRPr="0059503B" w:rsidSect="007504CF">
          <w:headerReference w:type="default" r:id="rId29"/>
          <w:headerReference w:type="first" r:id="rId30"/>
          <w:pgSz w:w="11906" w:h="16838"/>
          <w:pgMar w:top="1134" w:right="851" w:bottom="1134" w:left="1701" w:header="709" w:footer="709" w:gutter="0"/>
          <w:cols w:space="708"/>
          <w:titlePg/>
          <w:docGrid w:linePitch="360"/>
        </w:sectPr>
      </w:pP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Приложение № 3</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к Административному регламенту</w:t>
      </w:r>
    </w:p>
    <w:p w:rsidR="0030576D" w:rsidRPr="000463E0" w:rsidRDefault="0030576D" w:rsidP="000463E0">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по предоставлению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муниципальной услуги</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использовании земель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или земельных участков, находящихся в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муниципальной собственности, без предоставления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земельных участков и установления сервитута,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публичного сервитута, в случае размещения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объектов,  виды которых установлены </w:t>
      </w:r>
    </w:p>
    <w:p w:rsidR="0030576D" w:rsidRPr="000463E0" w:rsidRDefault="0030576D"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Правительством Российской Федерации»</w:t>
      </w:r>
    </w:p>
    <w:p w:rsidR="0030576D" w:rsidRPr="0059503B" w:rsidRDefault="0030576D" w:rsidP="0059503B">
      <w:pPr>
        <w:widowControl w:val="0"/>
        <w:autoSpaceDE w:val="0"/>
        <w:autoSpaceDN w:val="0"/>
        <w:adjustRightInd w:val="0"/>
        <w:spacing w:after="0" w:line="240" w:lineRule="auto"/>
        <w:ind w:left="142" w:firstLine="567"/>
        <w:jc w:val="right"/>
        <w:rPr>
          <w:rFonts w:ascii="Times New Roman" w:hAnsi="Times New Roman"/>
          <w:sz w:val="28"/>
          <w:szCs w:val="28"/>
        </w:rPr>
      </w:pPr>
    </w:p>
    <w:p w:rsidR="0030576D" w:rsidRPr="00B237AA" w:rsidRDefault="0030576D" w:rsidP="00B237AA">
      <w:pPr>
        <w:spacing w:line="360" w:lineRule="auto"/>
        <w:ind w:left="1687" w:right="1524"/>
        <w:jc w:val="center"/>
        <w:rPr>
          <w:rFonts w:ascii="Times New Roman" w:hAnsi="Times New Roman"/>
          <w:b/>
          <w:sz w:val="28"/>
          <w:szCs w:val="28"/>
        </w:rPr>
      </w:pPr>
      <w:r w:rsidRPr="00B237AA">
        <w:rPr>
          <w:rFonts w:ascii="Times New Roman" w:hAnsi="Times New Roman"/>
          <w:b/>
          <w:sz w:val="28"/>
          <w:szCs w:val="28"/>
        </w:rPr>
        <w:t xml:space="preserve">Описание состава, последовательности и сроков выполнения административных процедур (действий) предоставления </w:t>
      </w:r>
      <w:r w:rsidRPr="00B237AA">
        <w:rPr>
          <w:rFonts w:ascii="Times New Roman" w:hAnsi="Times New Roman"/>
          <w:b/>
          <w:spacing w:val="-57"/>
          <w:sz w:val="28"/>
          <w:szCs w:val="28"/>
        </w:rPr>
        <w:t xml:space="preserve"> </w:t>
      </w:r>
      <w:r w:rsidRPr="00B237AA">
        <w:rPr>
          <w:rFonts w:ascii="Times New Roman" w:hAnsi="Times New Roman"/>
          <w:b/>
          <w:sz w:val="28"/>
          <w:szCs w:val="28"/>
        </w:rPr>
        <w:t>муниципальной</w:t>
      </w:r>
      <w:bookmarkStart w:id="1" w:name="_GoBack"/>
      <w:bookmarkEnd w:id="1"/>
      <w:r w:rsidRPr="00B237AA">
        <w:rPr>
          <w:rFonts w:ascii="Times New Roman" w:hAnsi="Times New Roman"/>
          <w:b/>
          <w:spacing w:val="2"/>
          <w:sz w:val="28"/>
          <w:szCs w:val="28"/>
        </w:rPr>
        <w:t xml:space="preserve"> </w:t>
      </w:r>
      <w:r w:rsidRPr="00B237AA">
        <w:rPr>
          <w:rFonts w:ascii="Times New Roman" w:hAnsi="Times New Roman"/>
          <w:b/>
          <w:sz w:val="28"/>
          <w:szCs w:val="28"/>
        </w:rPr>
        <w:t>услуги</w:t>
      </w:r>
    </w:p>
    <w:p w:rsidR="0030576D" w:rsidRPr="0059503B" w:rsidRDefault="0030576D" w:rsidP="000463E0">
      <w:pPr>
        <w:widowControl w:val="0"/>
        <w:autoSpaceDE w:val="0"/>
        <w:autoSpaceDN w:val="0"/>
        <w:adjustRightInd w:val="0"/>
        <w:spacing w:after="0" w:line="240" w:lineRule="auto"/>
        <w:ind w:left="142" w:firstLine="567"/>
        <w:jc w:val="center"/>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130"/>
        <w:gridCol w:w="139"/>
        <w:gridCol w:w="2268"/>
        <w:gridCol w:w="1842"/>
        <w:gridCol w:w="142"/>
        <w:gridCol w:w="2154"/>
        <w:gridCol w:w="12"/>
        <w:gridCol w:w="244"/>
        <w:gridCol w:w="2129"/>
        <w:gridCol w:w="4391"/>
      </w:tblGrid>
      <w:tr w:rsidR="0030576D" w:rsidRPr="00706F5A" w:rsidTr="007504CF">
        <w:trPr>
          <w:cantSplit/>
          <w:trHeight w:val="1134"/>
        </w:trPr>
        <w:tc>
          <w:tcPr>
            <w:tcW w:w="734" w:type="pct"/>
            <w:gridSpan w:val="2"/>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Основание для начала административной процедуры</w:t>
            </w:r>
          </w:p>
        </w:tc>
        <w:tc>
          <w:tcPr>
            <w:tcW w:w="734"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Содержание административных действий</w:t>
            </w:r>
          </w:p>
        </w:tc>
        <w:tc>
          <w:tcPr>
            <w:tcW w:w="642" w:type="pct"/>
            <w:gridSpan w:val="2"/>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 xml:space="preserve">Срок выполнения </w:t>
            </w:r>
            <w:r w:rsidRPr="0059503B">
              <w:rPr>
                <w:rFonts w:ascii="Times New Roman" w:hAnsi="Times New Roman"/>
                <w:spacing w:val="-8"/>
                <w:sz w:val="24"/>
                <w:szCs w:val="24"/>
                <w:lang w:eastAsia="ru-RU"/>
              </w:rPr>
              <w:t>административных</w:t>
            </w:r>
            <w:r w:rsidRPr="0059503B">
              <w:rPr>
                <w:rFonts w:ascii="Times New Roman" w:hAnsi="Times New Roman"/>
                <w:sz w:val="24"/>
                <w:szCs w:val="24"/>
                <w:lang w:eastAsia="ru-RU"/>
              </w:rPr>
              <w:t xml:space="preserve"> действий</w:t>
            </w:r>
          </w:p>
        </w:tc>
        <w:tc>
          <w:tcPr>
            <w:tcW w:w="780" w:type="pct"/>
            <w:gridSpan w:val="3"/>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 xml:space="preserve">Должностное лицо, ответственное </w:t>
            </w:r>
            <w:r w:rsidRPr="0059503B">
              <w:rPr>
                <w:rFonts w:ascii="Times New Roman" w:hAnsi="Times New Roman"/>
                <w:sz w:val="24"/>
                <w:szCs w:val="24"/>
                <w:lang w:eastAsia="ru-RU"/>
              </w:rPr>
              <w:br/>
              <w:t>за выполнение административного действия</w:t>
            </w:r>
          </w:p>
        </w:tc>
        <w:tc>
          <w:tcPr>
            <w:tcW w:w="689"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Критерии принятия решения</w:t>
            </w:r>
          </w:p>
        </w:tc>
        <w:tc>
          <w:tcPr>
            <w:tcW w:w="1421"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Результат административного действия, способ фиксации</w:t>
            </w:r>
          </w:p>
        </w:tc>
      </w:tr>
      <w:tr w:rsidR="0030576D" w:rsidRPr="00706F5A" w:rsidTr="007504CF">
        <w:trPr>
          <w:cantSplit/>
          <w:trHeight w:val="466"/>
        </w:trPr>
        <w:tc>
          <w:tcPr>
            <w:tcW w:w="734" w:type="pct"/>
            <w:gridSpan w:val="2"/>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1</w:t>
            </w:r>
          </w:p>
        </w:tc>
        <w:tc>
          <w:tcPr>
            <w:tcW w:w="734"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2</w:t>
            </w:r>
          </w:p>
        </w:tc>
        <w:tc>
          <w:tcPr>
            <w:tcW w:w="642" w:type="pct"/>
            <w:gridSpan w:val="2"/>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3</w:t>
            </w:r>
          </w:p>
        </w:tc>
        <w:tc>
          <w:tcPr>
            <w:tcW w:w="780" w:type="pct"/>
            <w:gridSpan w:val="3"/>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4</w:t>
            </w:r>
          </w:p>
        </w:tc>
        <w:tc>
          <w:tcPr>
            <w:tcW w:w="689"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5</w:t>
            </w:r>
          </w:p>
        </w:tc>
        <w:tc>
          <w:tcPr>
            <w:tcW w:w="1421" w:type="pct"/>
            <w:vAlign w:val="center"/>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6</w:t>
            </w:r>
          </w:p>
        </w:tc>
      </w:tr>
      <w:tr w:rsidR="0030576D" w:rsidRPr="00706F5A" w:rsidTr="007504CF">
        <w:tblPrEx>
          <w:tblBorders>
            <w:bottom w:val="single" w:sz="4" w:space="0" w:color="auto"/>
          </w:tblBorders>
        </w:tblPrEx>
        <w:tc>
          <w:tcPr>
            <w:tcW w:w="5000" w:type="pct"/>
            <w:gridSpan w:val="10"/>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30576D" w:rsidRPr="00706F5A" w:rsidTr="007504CF">
        <w:tblPrEx>
          <w:tblBorders>
            <w:bottom w:val="single" w:sz="4" w:space="0" w:color="auto"/>
          </w:tblBorders>
        </w:tblPrEx>
        <w:trPr>
          <w:trHeight w:val="832"/>
        </w:trPr>
        <w:tc>
          <w:tcPr>
            <w:tcW w:w="689"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Поступление в адрес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sz w:val="24"/>
                <w:szCs w:val="24"/>
                <w:lang w:eastAsia="ru-RU"/>
              </w:rPr>
              <w:t xml:space="preserve">заявления и документов, указанных в пункте 2.8 </w:t>
            </w:r>
            <w:r w:rsidRPr="0059503B">
              <w:rPr>
                <w:rFonts w:ascii="Times New Roman" w:hAnsi="Times New Roman"/>
                <w:spacing w:val="-10"/>
                <w:sz w:val="24"/>
                <w:szCs w:val="24"/>
                <w:lang w:eastAsia="ru-RU"/>
              </w:rPr>
              <w:t>Административного</w:t>
            </w:r>
            <w:r w:rsidRPr="0059503B">
              <w:rPr>
                <w:rFonts w:ascii="Times New Roman" w:hAnsi="Times New Roman"/>
                <w:sz w:val="24"/>
                <w:szCs w:val="24"/>
                <w:lang w:eastAsia="ru-RU"/>
              </w:rPr>
              <w:t xml:space="preserve"> регламента</w:t>
            </w:r>
          </w:p>
        </w:tc>
        <w:tc>
          <w:tcPr>
            <w:tcW w:w="778" w:type="pct"/>
            <w:gridSpan w:val="2"/>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Прием и регистрация заявления, передача заявления и документов должностному лицу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sz w:val="24"/>
                <w:szCs w:val="24"/>
                <w:lang w:eastAsia="ru-RU"/>
              </w:rPr>
              <w:t>для назначения ответственного исполнителя</w:t>
            </w:r>
          </w:p>
          <w:p w:rsidR="0030576D" w:rsidRPr="0059503B" w:rsidRDefault="0030576D" w:rsidP="0059503B">
            <w:pPr>
              <w:spacing w:after="200" w:line="276" w:lineRule="auto"/>
              <w:jc w:val="both"/>
              <w:rPr>
                <w:rFonts w:ascii="Times New Roman" w:hAnsi="Times New Roman"/>
                <w:sz w:val="24"/>
                <w:szCs w:val="24"/>
                <w:lang w:eastAsia="ru-RU"/>
              </w:rPr>
            </w:pPr>
          </w:p>
        </w:tc>
        <w:tc>
          <w:tcPr>
            <w:tcW w:w="596"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w:t>
            </w:r>
          </w:p>
          <w:p w:rsidR="0030576D" w:rsidRPr="0059503B" w:rsidRDefault="0030576D" w:rsidP="0059503B">
            <w:pPr>
              <w:spacing w:after="200" w:line="276" w:lineRule="auto"/>
              <w:jc w:val="both"/>
              <w:rPr>
                <w:rFonts w:ascii="Times New Roman" w:hAnsi="Times New Roman"/>
                <w:sz w:val="24"/>
                <w:szCs w:val="24"/>
                <w:lang w:eastAsia="ru-RU"/>
              </w:rPr>
            </w:pPr>
          </w:p>
        </w:tc>
        <w:tc>
          <w:tcPr>
            <w:tcW w:w="743" w:type="pct"/>
            <w:gridSpan w:val="2"/>
          </w:tcPr>
          <w:p w:rsidR="0030576D" w:rsidRPr="0059503B" w:rsidRDefault="0030576D" w:rsidP="0059503B">
            <w:pPr>
              <w:spacing w:after="200" w:line="276" w:lineRule="auto"/>
              <w:rPr>
                <w:rFonts w:ascii="Times New Roman" w:hAnsi="Times New Roman"/>
                <w:sz w:val="24"/>
                <w:szCs w:val="24"/>
                <w:lang w:eastAsia="ru-RU"/>
              </w:rPr>
            </w:pPr>
            <w:r w:rsidRPr="0059503B">
              <w:rPr>
                <w:rFonts w:ascii="Times New Roman" w:hAnsi="Times New Roman"/>
                <w:sz w:val="24"/>
                <w:szCs w:val="24"/>
              </w:rPr>
              <w:t>Должностное лицо</w:t>
            </w:r>
            <w:r w:rsidRPr="0059503B">
              <w:rPr>
                <w:rFonts w:ascii="Times New Roman" w:hAnsi="Times New Roman"/>
                <w:sz w:val="24"/>
                <w:szCs w:val="24"/>
                <w:lang w:eastAsia="ru-RU"/>
              </w:rPr>
              <w:t xml:space="preserve"> </w:t>
            </w:r>
            <w:r w:rsidRPr="0059503B">
              <w:rPr>
                <w:rFonts w:ascii="Times New Roman" w:hAnsi="Times New Roman"/>
                <w:bCs/>
                <w:sz w:val="24"/>
                <w:szCs w:val="24"/>
              </w:rPr>
              <w:t xml:space="preserve">Администрации </w:t>
            </w:r>
            <w:r w:rsidRPr="0059503B">
              <w:rPr>
                <w:rFonts w:ascii="Times New Roman" w:hAnsi="Times New Roman"/>
                <w:sz w:val="24"/>
                <w:szCs w:val="24"/>
              </w:rPr>
              <w:t>(Уполномоченного органа),</w:t>
            </w:r>
            <w:r w:rsidRPr="0059503B">
              <w:rPr>
                <w:rFonts w:ascii="Times New Roman" w:hAnsi="Times New Roman"/>
                <w:sz w:val="24"/>
                <w:szCs w:val="24"/>
                <w:lang w:eastAsia="ru-RU"/>
              </w:rPr>
              <w:t xml:space="preserve"> ответственное за регистрацию и прием документов (далее </w:t>
            </w:r>
            <w:r w:rsidRPr="0059503B">
              <w:rPr>
                <w:rFonts w:ascii="Times New Roman" w:hAnsi="Times New Roman"/>
                <w:color w:val="000000"/>
                <w:sz w:val="24"/>
                <w:szCs w:val="24"/>
              </w:rPr>
              <w:t>–</w:t>
            </w:r>
            <w:r w:rsidRPr="0059503B">
              <w:rPr>
                <w:rFonts w:ascii="Times New Roman" w:hAnsi="Times New Roman"/>
                <w:sz w:val="24"/>
                <w:szCs w:val="24"/>
                <w:lang w:eastAsia="ru-RU"/>
              </w:rPr>
              <w:t xml:space="preserve"> </w:t>
            </w:r>
            <w:r w:rsidRPr="0059503B">
              <w:rPr>
                <w:rFonts w:ascii="Times New Roman" w:hAnsi="Times New Roman"/>
                <w:sz w:val="24"/>
                <w:szCs w:val="24"/>
              </w:rPr>
              <w:t>должностное лицо</w:t>
            </w:r>
            <w:r w:rsidRPr="0059503B">
              <w:rPr>
                <w:rFonts w:ascii="Times New Roman" w:hAnsi="Times New Roman"/>
                <w:sz w:val="24"/>
                <w:szCs w:val="24"/>
                <w:lang w:eastAsia="ru-RU"/>
              </w:rPr>
              <w:t>)</w:t>
            </w:r>
          </w:p>
          <w:p w:rsidR="0030576D" w:rsidRPr="0059503B" w:rsidRDefault="0030576D" w:rsidP="0059503B">
            <w:pPr>
              <w:spacing w:after="200" w:line="276" w:lineRule="auto"/>
              <w:jc w:val="both"/>
              <w:rPr>
                <w:rFonts w:ascii="Times New Roman" w:hAnsi="Times New Roman"/>
                <w:sz w:val="24"/>
                <w:szCs w:val="24"/>
                <w:lang w:eastAsia="ru-RU"/>
              </w:rPr>
            </w:pPr>
          </w:p>
        </w:tc>
        <w:tc>
          <w:tcPr>
            <w:tcW w:w="770" w:type="pct"/>
            <w:gridSpan w:val="3"/>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Наличие </w:t>
            </w:r>
            <w:r w:rsidRPr="0059503B">
              <w:rPr>
                <w:rFonts w:ascii="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59503B">
              <w:rPr>
                <w:rFonts w:ascii="Times New Roman" w:hAnsi="Times New Roman"/>
                <w:sz w:val="24"/>
                <w:szCs w:val="24"/>
                <w:lang w:eastAsia="ru-RU"/>
              </w:rPr>
              <w:br/>
              <w:t>для отказа в приеме к рассмотрению документов</w:t>
            </w:r>
          </w:p>
        </w:tc>
        <w:tc>
          <w:tcPr>
            <w:tcW w:w="1424" w:type="pct"/>
          </w:tcPr>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Прием заявления и прилагаемых документов;</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проставление на заявлении регистрационного штампа; </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назначение ответственного исполнителя</w:t>
            </w:r>
            <w:r w:rsidRPr="0059503B">
              <w:rPr>
                <w:rFonts w:ascii="Times New Roman" w:hAnsi="Times New Roman"/>
                <w:sz w:val="24"/>
                <w:szCs w:val="24"/>
              </w:rPr>
              <w:t xml:space="preserve"> </w:t>
            </w:r>
            <w:r w:rsidRPr="0059503B">
              <w:rPr>
                <w:rFonts w:ascii="Times New Roman" w:hAnsi="Times New Roman"/>
                <w:color w:val="000000"/>
                <w:sz w:val="24"/>
                <w:szCs w:val="24"/>
              </w:rPr>
              <w:t>и передача ему комплекта документов.</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Принятие решения и отказ в приеме документов, которое оформляется:</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в личный кабинет заявителя на РПГУ, в случае направления запроса </w:t>
            </w:r>
            <w:r w:rsidRPr="0059503B">
              <w:rPr>
                <w:rFonts w:ascii="Times New Roman" w:hAnsi="Times New Roman"/>
                <w:color w:val="000000"/>
                <w:sz w:val="24"/>
                <w:szCs w:val="24"/>
              </w:rPr>
              <w:br/>
              <w:t>о предоставлении муниципальной услуги через РПГУ;</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59503B">
              <w:rPr>
                <w:rFonts w:ascii="Times New Roman" w:hAnsi="Times New Roman"/>
                <w:bCs/>
                <w:color w:val="000000"/>
                <w:sz w:val="24"/>
                <w:szCs w:val="24"/>
              </w:rPr>
              <w:t xml:space="preserve">Администрации </w:t>
            </w:r>
            <w:r w:rsidRPr="0059503B">
              <w:rPr>
                <w:rFonts w:ascii="Times New Roman" w:hAnsi="Times New Roman"/>
                <w:color w:val="000000"/>
                <w:sz w:val="24"/>
                <w:szCs w:val="24"/>
              </w:rPr>
              <w:t>(Уполномоченного органа);</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2) в устной форме в момент обращения заявителя по основанию, указанному </w:t>
            </w:r>
            <w:r w:rsidRPr="0059503B">
              <w:rPr>
                <w:rFonts w:ascii="Times New Roman" w:hAnsi="Times New Roman"/>
                <w:color w:val="000000"/>
                <w:sz w:val="24"/>
                <w:szCs w:val="24"/>
              </w:rPr>
              <w:br/>
              <w:t xml:space="preserve">в пункте 2.14 настоящего Административного регламента, </w:t>
            </w:r>
            <w:r w:rsidRPr="0059503B">
              <w:rPr>
                <w:rFonts w:ascii="Times New Roman" w:hAnsi="Times New Roman"/>
                <w:color w:val="000000"/>
                <w:sz w:val="24"/>
                <w:szCs w:val="24"/>
              </w:rPr>
              <w:br/>
              <w:t xml:space="preserve">в случае личного обращения </w:t>
            </w:r>
            <w:r w:rsidRPr="0059503B">
              <w:rPr>
                <w:rFonts w:ascii="Times New Roman" w:hAnsi="Times New Roman"/>
                <w:color w:val="000000"/>
                <w:sz w:val="24"/>
                <w:szCs w:val="24"/>
              </w:rPr>
              <w:br/>
              <w:t>в</w:t>
            </w:r>
            <w:r w:rsidRPr="0059503B">
              <w:rPr>
                <w:rFonts w:ascii="Times New Roman" w:hAnsi="Times New Roman"/>
                <w:bCs/>
                <w:sz w:val="28"/>
                <w:szCs w:val="28"/>
              </w:rPr>
              <w:t xml:space="preserve"> </w:t>
            </w:r>
            <w:r w:rsidRPr="0059503B">
              <w:rPr>
                <w:rFonts w:ascii="Times New Roman" w:hAnsi="Times New Roman"/>
                <w:bCs/>
                <w:color w:val="000000"/>
                <w:sz w:val="24"/>
                <w:szCs w:val="24"/>
              </w:rPr>
              <w:t xml:space="preserve">Администрацию </w:t>
            </w:r>
            <w:r w:rsidRPr="0059503B">
              <w:rPr>
                <w:rFonts w:ascii="Times New Roman" w:hAnsi="Times New Roman"/>
                <w:color w:val="000000"/>
                <w:sz w:val="24"/>
                <w:szCs w:val="24"/>
              </w:rPr>
              <w:t>(Уполномоченный орган)</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tc>
      </w:tr>
      <w:tr w:rsidR="0030576D" w:rsidRPr="00706F5A" w:rsidTr="007504CF">
        <w:tblPrEx>
          <w:tblBorders>
            <w:bottom w:val="single" w:sz="4" w:space="0" w:color="auto"/>
          </w:tblBorders>
        </w:tblPrEx>
        <w:trPr>
          <w:trHeight w:val="415"/>
        </w:trPr>
        <w:tc>
          <w:tcPr>
            <w:tcW w:w="5000" w:type="pct"/>
            <w:gridSpan w:val="10"/>
          </w:tcPr>
          <w:p w:rsidR="0030576D" w:rsidRPr="0059503B" w:rsidRDefault="0030576D" w:rsidP="0059503B">
            <w:pPr>
              <w:spacing w:after="0" w:line="240" w:lineRule="auto"/>
              <w:jc w:val="center"/>
              <w:rPr>
                <w:rFonts w:ascii="Times New Roman" w:hAnsi="Times New Roman"/>
                <w:sz w:val="24"/>
                <w:szCs w:val="24"/>
                <w:lang w:eastAsia="ru-RU"/>
              </w:rPr>
            </w:pPr>
            <w:r w:rsidRPr="0059503B">
              <w:rPr>
                <w:rFonts w:ascii="Times New Roman" w:hAnsi="Times New Roman"/>
                <w:sz w:val="24"/>
                <w:szCs w:val="24"/>
                <w:lang w:eastAsia="ru-RU"/>
              </w:rPr>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0576D" w:rsidRPr="00706F5A" w:rsidTr="007504CF">
        <w:tblPrEx>
          <w:tblBorders>
            <w:bottom w:val="single" w:sz="4" w:space="0" w:color="auto"/>
          </w:tblBorders>
        </w:tblPrEx>
        <w:trPr>
          <w:trHeight w:val="76"/>
        </w:trPr>
        <w:tc>
          <w:tcPr>
            <w:tcW w:w="689" w:type="pct"/>
            <w:tcBorders>
              <w:bottom w:val="nil"/>
            </w:tcBorders>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Принятие </w:t>
            </w:r>
            <w:r w:rsidRPr="0059503B">
              <w:rPr>
                <w:rFonts w:ascii="Times New Roman" w:hAnsi="Times New Roman"/>
                <w:sz w:val="24"/>
                <w:szCs w:val="24"/>
              </w:rPr>
              <w:t>должностным лицом</w:t>
            </w:r>
            <w:r w:rsidRPr="0059503B">
              <w:rPr>
                <w:rFonts w:ascii="Times New Roman" w:hAnsi="Times New Roman"/>
                <w:sz w:val="24"/>
                <w:szCs w:val="24"/>
                <w:lang w:eastAsia="ru-RU"/>
              </w:rPr>
              <w:t xml:space="preserve">, ответственным </w:t>
            </w:r>
            <w:r w:rsidRPr="0059503B">
              <w:rPr>
                <w:rFonts w:ascii="Times New Roman" w:hAnsi="Times New Roman"/>
                <w:sz w:val="24"/>
                <w:szCs w:val="24"/>
                <w:lang w:eastAsia="ru-RU"/>
              </w:rPr>
              <w:br/>
              <w:t xml:space="preserve">за предоставление муниципальной услуги (далее </w:t>
            </w:r>
            <w:r w:rsidRPr="0059503B">
              <w:rPr>
                <w:rFonts w:ascii="Times New Roman" w:hAnsi="Times New Roman"/>
                <w:color w:val="000000"/>
                <w:sz w:val="24"/>
                <w:szCs w:val="24"/>
              </w:rPr>
              <w:t>–</w:t>
            </w:r>
            <w:r w:rsidRPr="0059503B">
              <w:rPr>
                <w:rFonts w:ascii="Times New Roman" w:hAnsi="Times New Roman"/>
                <w:sz w:val="24"/>
                <w:szCs w:val="24"/>
                <w:lang w:eastAsia="ru-RU"/>
              </w:rPr>
              <w:t xml:space="preserve"> ответственное </w:t>
            </w:r>
            <w:r w:rsidRPr="0059503B">
              <w:rPr>
                <w:rFonts w:ascii="Times New Roman" w:hAnsi="Times New Roman"/>
                <w:sz w:val="24"/>
                <w:szCs w:val="24"/>
              </w:rPr>
              <w:t>должностное лицо</w:t>
            </w:r>
            <w:r w:rsidRPr="0059503B">
              <w:rPr>
                <w:rFonts w:ascii="Times New Roman" w:hAnsi="Times New Roman"/>
                <w:sz w:val="24"/>
                <w:szCs w:val="24"/>
                <w:lang w:eastAsia="ru-RU"/>
              </w:rPr>
              <w:t xml:space="preserve">), заявления </w:t>
            </w:r>
            <w:r w:rsidRPr="0059503B">
              <w:rPr>
                <w:rFonts w:ascii="Times New Roman" w:hAnsi="Times New Roman"/>
                <w:sz w:val="24"/>
                <w:szCs w:val="24"/>
                <w:lang w:eastAsia="ru-RU"/>
              </w:rPr>
              <w:br/>
              <w:t>и представленных документов</w:t>
            </w:r>
          </w:p>
        </w:tc>
        <w:tc>
          <w:tcPr>
            <w:tcW w:w="778" w:type="pct"/>
            <w:gridSpan w:val="2"/>
            <w:tcBorders>
              <w:bottom w:val="nil"/>
            </w:tcBorders>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Формирование </w:t>
            </w:r>
            <w:r w:rsidRPr="0059503B">
              <w:rPr>
                <w:rFonts w:ascii="Times New Roman" w:hAnsi="Times New Roman"/>
                <w:sz w:val="24"/>
                <w:szCs w:val="24"/>
                <w:lang w:eastAsia="ru-RU"/>
              </w:rPr>
              <w:br/>
              <w:t>и направление межведомственных запросов</w:t>
            </w:r>
          </w:p>
          <w:p w:rsidR="0030576D" w:rsidRPr="0059503B" w:rsidRDefault="0030576D" w:rsidP="0059503B">
            <w:pPr>
              <w:spacing w:after="200" w:line="276" w:lineRule="auto"/>
              <w:jc w:val="both"/>
              <w:rPr>
                <w:rFonts w:ascii="Times New Roman" w:hAnsi="Times New Roman"/>
                <w:color w:val="000000"/>
                <w:sz w:val="28"/>
                <w:szCs w:val="28"/>
              </w:rPr>
            </w:pPr>
          </w:p>
          <w:p w:rsidR="0030576D" w:rsidRPr="0059503B" w:rsidRDefault="0030576D" w:rsidP="0059503B">
            <w:pPr>
              <w:spacing w:after="200" w:line="276" w:lineRule="auto"/>
              <w:jc w:val="both"/>
              <w:rPr>
                <w:rFonts w:ascii="Times New Roman" w:hAnsi="Times New Roman"/>
                <w:color w:val="000000"/>
                <w:sz w:val="28"/>
                <w:szCs w:val="28"/>
              </w:rPr>
            </w:pPr>
          </w:p>
          <w:p w:rsidR="0030576D" w:rsidRPr="0059503B" w:rsidRDefault="0030576D" w:rsidP="0059503B">
            <w:pPr>
              <w:spacing w:after="200" w:line="276" w:lineRule="auto"/>
              <w:jc w:val="both"/>
              <w:rPr>
                <w:rFonts w:ascii="Times New Roman" w:hAnsi="Times New Roman"/>
                <w:color w:val="000000"/>
                <w:sz w:val="28"/>
                <w:szCs w:val="28"/>
              </w:rPr>
            </w:pPr>
          </w:p>
          <w:p w:rsidR="0030576D" w:rsidRPr="0059503B" w:rsidRDefault="0030576D" w:rsidP="0059503B">
            <w:pPr>
              <w:spacing w:after="200" w:line="276" w:lineRule="auto"/>
              <w:jc w:val="both"/>
              <w:rPr>
                <w:rFonts w:ascii="Times New Roman" w:hAnsi="Times New Roman"/>
                <w:color w:val="000000"/>
                <w:sz w:val="28"/>
                <w:szCs w:val="28"/>
              </w:rPr>
            </w:pPr>
          </w:p>
          <w:p w:rsidR="0030576D" w:rsidRPr="0059503B" w:rsidRDefault="0030576D" w:rsidP="0059503B">
            <w:pPr>
              <w:spacing w:after="200" w:line="276" w:lineRule="auto"/>
              <w:jc w:val="both"/>
              <w:rPr>
                <w:rFonts w:ascii="Times New Roman" w:hAnsi="Times New Roman"/>
                <w:sz w:val="24"/>
                <w:szCs w:val="24"/>
                <w:lang w:eastAsia="ru-RU"/>
              </w:rPr>
            </w:pPr>
          </w:p>
        </w:tc>
        <w:tc>
          <w:tcPr>
            <w:tcW w:w="596" w:type="pct"/>
            <w:tcBorders>
              <w:bottom w:val="nil"/>
            </w:tcBorders>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w:t>
            </w:r>
          </w:p>
          <w:p w:rsidR="0030576D" w:rsidRPr="0059503B" w:rsidRDefault="0030576D" w:rsidP="0059503B">
            <w:pPr>
              <w:spacing w:after="200" w:line="276" w:lineRule="auto"/>
              <w:jc w:val="both"/>
              <w:rPr>
                <w:rFonts w:ascii="Times New Roman" w:hAnsi="Times New Roman"/>
                <w:sz w:val="24"/>
                <w:szCs w:val="24"/>
                <w:lang w:eastAsia="ru-RU"/>
              </w:rPr>
            </w:pPr>
          </w:p>
          <w:p w:rsidR="0030576D" w:rsidRPr="0059503B" w:rsidRDefault="0030576D" w:rsidP="0059503B">
            <w:pPr>
              <w:spacing w:after="200" w:line="276" w:lineRule="auto"/>
              <w:jc w:val="both"/>
              <w:rPr>
                <w:rFonts w:ascii="Times New Roman" w:hAnsi="Times New Roman"/>
                <w:sz w:val="24"/>
                <w:szCs w:val="24"/>
                <w:lang w:eastAsia="ru-RU"/>
              </w:rPr>
            </w:pPr>
          </w:p>
        </w:tc>
        <w:tc>
          <w:tcPr>
            <w:tcW w:w="743" w:type="pct"/>
            <w:gridSpan w:val="2"/>
            <w:tcBorders>
              <w:bottom w:val="nil"/>
            </w:tcBorders>
          </w:tcPr>
          <w:p w:rsidR="0030576D" w:rsidRPr="0059503B" w:rsidRDefault="0030576D" w:rsidP="0059503B">
            <w:pPr>
              <w:spacing w:after="200" w:line="276" w:lineRule="auto"/>
              <w:rPr>
                <w:rFonts w:ascii="Times New Roman" w:hAnsi="Times New Roman"/>
                <w:color w:val="000000"/>
                <w:sz w:val="24"/>
                <w:szCs w:val="24"/>
              </w:rPr>
            </w:pPr>
            <w:r w:rsidRPr="0059503B">
              <w:rPr>
                <w:rFonts w:ascii="Times New Roman" w:hAnsi="Times New Roman"/>
                <w:color w:val="000000"/>
                <w:sz w:val="24"/>
                <w:szCs w:val="24"/>
              </w:rPr>
              <w:t>Должностное лицо</w:t>
            </w:r>
            <w:r w:rsidRPr="0059503B">
              <w:rPr>
                <w:rFonts w:ascii="Times New Roman" w:hAnsi="Times New Roman"/>
                <w:bCs/>
                <w:sz w:val="24"/>
                <w:szCs w:val="24"/>
              </w:rPr>
              <w:t xml:space="preserve"> Администрации (Уполномоченного органа)</w:t>
            </w:r>
            <w:r w:rsidRPr="0059503B">
              <w:rPr>
                <w:rFonts w:ascii="Times New Roman" w:hAnsi="Times New Roman"/>
                <w:color w:val="000000"/>
                <w:sz w:val="24"/>
                <w:szCs w:val="24"/>
              </w:rPr>
              <w:t>, ответственное за предоставление муниципальной услуги</w:t>
            </w:r>
          </w:p>
          <w:p w:rsidR="0030576D" w:rsidRPr="0059503B" w:rsidRDefault="0030576D" w:rsidP="0059503B">
            <w:pPr>
              <w:spacing w:after="200" w:line="276" w:lineRule="auto"/>
              <w:jc w:val="both"/>
              <w:rPr>
                <w:rFonts w:ascii="Times New Roman" w:hAnsi="Times New Roman"/>
                <w:sz w:val="24"/>
                <w:szCs w:val="24"/>
                <w:lang w:eastAsia="ru-RU"/>
              </w:rPr>
            </w:pPr>
          </w:p>
        </w:tc>
        <w:tc>
          <w:tcPr>
            <w:tcW w:w="770" w:type="pct"/>
            <w:gridSpan w:val="3"/>
            <w:tcBorders>
              <w:bottom w:val="nil"/>
            </w:tcBorders>
          </w:tcPr>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30576D" w:rsidRPr="0059503B" w:rsidRDefault="0030576D" w:rsidP="0059503B">
            <w:pPr>
              <w:spacing w:after="200" w:line="276" w:lineRule="auto"/>
              <w:jc w:val="both"/>
              <w:rPr>
                <w:rFonts w:ascii="Times New Roman" w:hAnsi="Times New Roman"/>
                <w:sz w:val="24"/>
                <w:szCs w:val="24"/>
                <w:lang w:eastAsia="ru-RU"/>
              </w:rPr>
            </w:pPr>
          </w:p>
          <w:p w:rsidR="0030576D" w:rsidRPr="0059503B" w:rsidRDefault="0030576D" w:rsidP="0059503B">
            <w:pPr>
              <w:spacing w:after="200" w:line="276" w:lineRule="auto"/>
              <w:jc w:val="both"/>
              <w:rPr>
                <w:rFonts w:ascii="Times New Roman" w:hAnsi="Times New Roman"/>
                <w:sz w:val="24"/>
                <w:szCs w:val="24"/>
                <w:lang w:eastAsia="ru-RU"/>
              </w:rPr>
            </w:pPr>
          </w:p>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Borders>
              <w:bottom w:val="nil"/>
            </w:tcBorders>
          </w:tcPr>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30576D" w:rsidRPr="0059503B" w:rsidRDefault="0030576D" w:rsidP="0059503B">
            <w:pPr>
              <w:autoSpaceDE w:val="0"/>
              <w:autoSpaceDN w:val="0"/>
              <w:adjustRightInd w:val="0"/>
              <w:spacing w:after="0" w:line="240" w:lineRule="auto"/>
              <w:ind w:firstLine="708"/>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30576D" w:rsidRPr="00706F5A" w:rsidTr="007504CF">
        <w:tblPrEx>
          <w:tblBorders>
            <w:bottom w:val="single" w:sz="4" w:space="0" w:color="auto"/>
          </w:tblBorders>
        </w:tblPrEx>
        <w:trPr>
          <w:trHeight w:val="1290"/>
        </w:trPr>
        <w:tc>
          <w:tcPr>
            <w:tcW w:w="689" w:type="pct"/>
            <w:tcBorders>
              <w:top w:val="nil"/>
            </w:tcBorders>
          </w:tcPr>
          <w:p w:rsidR="0030576D" w:rsidRPr="0059503B" w:rsidRDefault="0030576D" w:rsidP="0059503B">
            <w:pPr>
              <w:spacing w:after="200" w:line="276" w:lineRule="auto"/>
              <w:jc w:val="both"/>
              <w:rPr>
                <w:rFonts w:ascii="Times New Roman" w:hAnsi="Times New Roman"/>
                <w:sz w:val="24"/>
                <w:szCs w:val="24"/>
                <w:lang w:eastAsia="ru-RU"/>
              </w:rPr>
            </w:pPr>
          </w:p>
        </w:tc>
        <w:tc>
          <w:tcPr>
            <w:tcW w:w="778" w:type="pct"/>
            <w:gridSpan w:val="2"/>
            <w:tcBorders>
              <w:top w:val="nil"/>
            </w:tcBorders>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tcBorders>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5 рабочих дней </w:t>
            </w:r>
            <w:r w:rsidRPr="0059503B">
              <w:rPr>
                <w:rFonts w:ascii="Times New Roman" w:hAnsi="Times New Roman"/>
                <w:color w:val="000000"/>
                <w:sz w:val="24"/>
                <w:szCs w:val="24"/>
              </w:rPr>
              <w:br/>
              <w:t xml:space="preserve">со дня направления </w:t>
            </w:r>
            <w:r w:rsidRPr="0059503B">
              <w:rPr>
                <w:rFonts w:ascii="Times New Roman" w:hAnsi="Times New Roman"/>
                <w:color w:val="000000"/>
                <w:spacing w:val="-18"/>
                <w:sz w:val="24"/>
                <w:szCs w:val="24"/>
              </w:rPr>
              <w:t>межведомственного</w:t>
            </w:r>
            <w:r w:rsidRPr="0059503B">
              <w:rPr>
                <w:rFonts w:ascii="Times New Roman" w:hAnsi="Times New Roman"/>
                <w:color w:val="000000"/>
                <w:sz w:val="24"/>
                <w:szCs w:val="24"/>
              </w:rPr>
              <w:t xml:space="preserve"> запроса в орган </w:t>
            </w:r>
            <w:r w:rsidRPr="0059503B">
              <w:rPr>
                <w:rFonts w:ascii="Times New Roman" w:hAnsi="Times New Roman"/>
                <w:color w:val="000000"/>
                <w:spacing w:val="-16"/>
                <w:sz w:val="24"/>
                <w:szCs w:val="24"/>
              </w:rPr>
              <w:t>или организацию,</w:t>
            </w:r>
            <w:r w:rsidRPr="0059503B">
              <w:rPr>
                <w:rFonts w:ascii="Times New Roman" w:hAnsi="Times New Roman"/>
                <w:color w:val="000000"/>
                <w:sz w:val="24"/>
                <w:szCs w:val="24"/>
              </w:rPr>
              <w:t xml:space="preserve"> </w:t>
            </w:r>
            <w:r w:rsidRPr="0059503B">
              <w:rPr>
                <w:rFonts w:ascii="Times New Roman" w:hAnsi="Times New Roman"/>
                <w:color w:val="000000"/>
                <w:spacing w:val="-8"/>
                <w:sz w:val="24"/>
                <w:szCs w:val="24"/>
              </w:rPr>
              <w:t>предоставляющие</w:t>
            </w:r>
            <w:r w:rsidRPr="0059503B">
              <w:rPr>
                <w:rFonts w:ascii="Times New Roman" w:hAnsi="Times New Roman"/>
                <w:color w:val="000000"/>
                <w:sz w:val="24"/>
                <w:szCs w:val="24"/>
              </w:rPr>
              <w:t xml:space="preserve"> документ </w:t>
            </w:r>
            <w:r w:rsidRPr="0059503B">
              <w:rPr>
                <w:rFonts w:ascii="Times New Roman" w:hAnsi="Times New Roman"/>
                <w:color w:val="000000"/>
                <w:sz w:val="24"/>
                <w:szCs w:val="24"/>
              </w:rPr>
              <w:br/>
              <w:t xml:space="preserve">и информацию, если иные сроки </w:t>
            </w:r>
            <w:r w:rsidRPr="0059503B">
              <w:rPr>
                <w:rFonts w:ascii="Times New Roman" w:hAnsi="Times New Roman"/>
                <w:color w:val="000000"/>
                <w:spacing w:val="-8"/>
                <w:sz w:val="24"/>
                <w:szCs w:val="24"/>
              </w:rPr>
              <w:t>не предусмотрены</w:t>
            </w:r>
            <w:r w:rsidRPr="0059503B">
              <w:rPr>
                <w:rFonts w:ascii="Times New Roman" w:hAnsi="Times New Roman"/>
                <w:color w:val="000000"/>
                <w:sz w:val="24"/>
                <w:szCs w:val="24"/>
              </w:rPr>
              <w:t xml:space="preserve"> </w:t>
            </w:r>
            <w:r w:rsidRPr="0059503B">
              <w:rPr>
                <w:rFonts w:ascii="Times New Roman" w:hAnsi="Times New Roman"/>
                <w:color w:val="000000"/>
                <w:spacing w:val="-14"/>
                <w:sz w:val="24"/>
                <w:szCs w:val="24"/>
              </w:rPr>
              <w:t>законодательством</w:t>
            </w:r>
            <w:r w:rsidRPr="0059503B">
              <w:rPr>
                <w:rFonts w:ascii="Times New Roman" w:hAnsi="Times New Roman"/>
                <w:color w:val="000000"/>
                <w:sz w:val="24"/>
                <w:szCs w:val="24"/>
              </w:rPr>
              <w:t xml:space="preserve"> РФ и РБ</w:t>
            </w:r>
          </w:p>
        </w:tc>
        <w:tc>
          <w:tcPr>
            <w:tcW w:w="743" w:type="pct"/>
            <w:gridSpan w:val="2"/>
            <w:tcBorders>
              <w:top w:val="nil"/>
            </w:tcBorders>
          </w:tcPr>
          <w:p w:rsidR="0030576D" w:rsidRPr="0059503B" w:rsidRDefault="0030576D" w:rsidP="0059503B">
            <w:pPr>
              <w:spacing w:after="200" w:line="276" w:lineRule="auto"/>
              <w:jc w:val="both"/>
              <w:rPr>
                <w:rFonts w:ascii="Times New Roman" w:hAnsi="Times New Roman"/>
                <w:sz w:val="24"/>
                <w:szCs w:val="24"/>
                <w:lang w:eastAsia="ru-RU"/>
              </w:rPr>
            </w:pPr>
          </w:p>
        </w:tc>
        <w:tc>
          <w:tcPr>
            <w:tcW w:w="770" w:type="pct"/>
            <w:gridSpan w:val="3"/>
            <w:tcBorders>
              <w:top w:val="nil"/>
            </w:tcBorders>
          </w:tcPr>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Borders>
              <w:top w:val="nil"/>
            </w:tcBorders>
          </w:tcPr>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hAnsi="Times New Roman"/>
                <w:color w:val="000000"/>
                <w:sz w:val="24"/>
                <w:szCs w:val="24"/>
              </w:rPr>
              <w:br/>
              <w:t xml:space="preserve">и не представленных заявителем </w:t>
            </w:r>
            <w:r w:rsidRPr="0059503B">
              <w:rPr>
                <w:rFonts w:ascii="Times New Roman" w:hAnsi="Times New Roman"/>
                <w:color w:val="000000"/>
                <w:sz w:val="24"/>
                <w:szCs w:val="24"/>
              </w:rPr>
              <w:br/>
              <w:t>по собственной инициативе;</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сформированный пакет документов, необходимых для предоставления муниципальной услуги</w:t>
            </w:r>
          </w:p>
        </w:tc>
      </w:tr>
      <w:tr w:rsidR="0030576D" w:rsidRPr="00706F5A" w:rsidTr="007504CF">
        <w:tblPrEx>
          <w:tblBorders>
            <w:bottom w:val="single" w:sz="4" w:space="0" w:color="auto"/>
          </w:tblBorders>
        </w:tblPrEx>
        <w:trPr>
          <w:trHeight w:val="436"/>
        </w:trPr>
        <w:tc>
          <w:tcPr>
            <w:tcW w:w="5000" w:type="pct"/>
            <w:gridSpan w:val="10"/>
          </w:tcPr>
          <w:p w:rsidR="0030576D" w:rsidRPr="0059503B" w:rsidRDefault="0030576D" w:rsidP="0059503B">
            <w:pPr>
              <w:spacing w:after="0" w:line="240" w:lineRule="auto"/>
              <w:jc w:val="center"/>
              <w:rPr>
                <w:rFonts w:ascii="Times New Roman" w:hAnsi="Times New Roman"/>
                <w:sz w:val="24"/>
                <w:szCs w:val="24"/>
                <w:lang w:eastAsia="ru-RU"/>
              </w:rPr>
            </w:pPr>
            <w:r w:rsidRPr="0059503B">
              <w:rPr>
                <w:rFonts w:ascii="Times New Roman" w:hAnsi="Times New Roman"/>
                <w:sz w:val="24"/>
                <w:szCs w:val="24"/>
                <w:lang w:eastAsia="ru-RU"/>
              </w:rPr>
              <w:t>3.</w:t>
            </w:r>
            <w:r w:rsidRPr="0059503B">
              <w:rPr>
                <w:sz w:val="20"/>
                <w:szCs w:val="20"/>
                <w:lang w:eastAsia="ru-RU"/>
              </w:rPr>
              <w:t xml:space="preserve"> </w:t>
            </w:r>
            <w:r w:rsidRPr="0059503B">
              <w:rPr>
                <w:rFonts w:ascii="Times New Roman" w:hAnsi="Times New Roman"/>
                <w:sz w:val="24"/>
                <w:szCs w:val="24"/>
                <w:lang w:eastAsia="ru-RU"/>
              </w:rPr>
              <w:t>Подготовка проекта, подписание и регистрация результата предоставления муниципальной услуги</w:t>
            </w:r>
          </w:p>
        </w:tc>
      </w:tr>
      <w:tr w:rsidR="0030576D" w:rsidRPr="00706F5A" w:rsidTr="007504CF">
        <w:tblPrEx>
          <w:tblBorders>
            <w:bottom w:val="single" w:sz="4" w:space="0" w:color="auto"/>
          </w:tblBorders>
        </w:tblPrEx>
        <w:trPr>
          <w:trHeight w:val="846"/>
        </w:trPr>
        <w:tc>
          <w:tcPr>
            <w:tcW w:w="689"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 </w:t>
            </w:r>
          </w:p>
        </w:tc>
        <w:tc>
          <w:tcPr>
            <w:tcW w:w="778" w:type="pct"/>
            <w:gridSpan w:val="2"/>
          </w:tcPr>
          <w:p w:rsidR="0030576D" w:rsidRPr="0059503B" w:rsidRDefault="0030576D" w:rsidP="0059503B">
            <w:pPr>
              <w:tabs>
                <w:tab w:val="left" w:pos="455"/>
              </w:tabs>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w:t>
            </w:r>
            <w:r w:rsidRPr="0059503B">
              <w:rPr>
                <w:rFonts w:ascii="Times New Roman" w:hAnsi="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проекта мотивированного отказа в предоставлении муниципальной услуги в виде письма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подписание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регистрация подписанного мотивированного отказа в  предоставлении муниципальной услуги</w:t>
            </w:r>
          </w:p>
          <w:p w:rsidR="0030576D" w:rsidRPr="0059503B" w:rsidRDefault="0030576D" w:rsidP="0059503B">
            <w:pPr>
              <w:spacing w:after="0" w:line="240" w:lineRule="auto"/>
              <w:jc w:val="both"/>
              <w:rPr>
                <w:rFonts w:ascii="Times New Roman" w:hAnsi="Times New Roman"/>
                <w:sz w:val="24"/>
                <w:szCs w:val="24"/>
                <w:lang w:eastAsia="ru-RU"/>
              </w:rPr>
            </w:pPr>
          </w:p>
        </w:tc>
        <w:tc>
          <w:tcPr>
            <w:tcW w:w="596" w:type="pct"/>
          </w:tcPr>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 xml:space="preserve">с момента направления </w:t>
            </w:r>
            <w:r w:rsidRPr="0059503B">
              <w:rPr>
                <w:rFonts w:ascii="Times New Roman" w:hAnsi="Times New Roman"/>
                <w:sz w:val="24"/>
                <w:szCs w:val="24"/>
                <w:lang w:eastAsia="ru-RU"/>
              </w:rPr>
              <w:br/>
              <w:t>на подпись</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tc>
        <w:tc>
          <w:tcPr>
            <w:tcW w:w="743" w:type="pct"/>
            <w:gridSpan w:val="2"/>
          </w:tcPr>
          <w:p w:rsidR="0030576D" w:rsidRPr="0059503B" w:rsidRDefault="0030576D" w:rsidP="0059503B">
            <w:pPr>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территориального 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576D" w:rsidRPr="0059503B" w:rsidRDefault="0030576D" w:rsidP="0059503B">
            <w:pPr>
              <w:spacing w:after="200" w:line="276" w:lineRule="auto"/>
              <w:jc w:val="both"/>
              <w:rPr>
                <w:rFonts w:ascii="Times New Roman" w:hAnsi="Times New Roman"/>
                <w:color w:val="000000"/>
                <w:sz w:val="24"/>
                <w:szCs w:val="24"/>
              </w:rPr>
            </w:pPr>
          </w:p>
        </w:tc>
        <w:tc>
          <w:tcPr>
            <w:tcW w:w="770" w:type="pct"/>
            <w:gridSpan w:val="3"/>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Наличие оснований для отказа </w:t>
            </w:r>
            <w:r w:rsidRPr="0059503B">
              <w:rPr>
                <w:rFonts w:ascii="Times New Roman" w:hAnsi="Times New Roman"/>
                <w:sz w:val="24"/>
                <w:szCs w:val="24"/>
                <w:lang w:eastAsia="ru-RU"/>
              </w:rPr>
              <w:br/>
              <w:t xml:space="preserve">в предоставлении муниципальной услуги, указанных </w:t>
            </w:r>
            <w:r w:rsidRPr="0059503B">
              <w:rPr>
                <w:rFonts w:ascii="Times New Roman" w:hAnsi="Times New Roman"/>
                <w:sz w:val="24"/>
                <w:szCs w:val="24"/>
                <w:lang w:eastAsia="ru-RU"/>
              </w:rPr>
              <w:br/>
              <w:t>в пункте 2.17 Административного регламента</w:t>
            </w:r>
          </w:p>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и зарегистрированное письмо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color w:val="000000"/>
                <w:sz w:val="24"/>
                <w:szCs w:val="24"/>
              </w:rPr>
              <w:t xml:space="preserve">с мотивированным отказом </w:t>
            </w:r>
            <w:r w:rsidRPr="0059503B">
              <w:rPr>
                <w:rFonts w:ascii="Times New Roman" w:hAnsi="Times New Roman"/>
                <w:color w:val="000000"/>
                <w:sz w:val="24"/>
                <w:szCs w:val="24"/>
              </w:rPr>
              <w:br/>
              <w:t xml:space="preserve">в предоставлении муниципальной услуги </w:t>
            </w:r>
          </w:p>
          <w:p w:rsidR="0030576D" w:rsidRPr="0059503B" w:rsidRDefault="0030576D" w:rsidP="0059503B">
            <w:pPr>
              <w:spacing w:after="200" w:line="276" w:lineRule="auto"/>
              <w:jc w:val="both"/>
              <w:rPr>
                <w:rFonts w:ascii="Times New Roman" w:hAnsi="Times New Roman"/>
                <w:sz w:val="24"/>
                <w:szCs w:val="24"/>
                <w:lang w:eastAsia="ru-RU"/>
              </w:rPr>
            </w:pPr>
          </w:p>
        </w:tc>
      </w:tr>
      <w:tr w:rsidR="0030576D" w:rsidRPr="00706F5A" w:rsidTr="007504CF">
        <w:tblPrEx>
          <w:tblBorders>
            <w:bottom w:val="single" w:sz="4" w:space="0" w:color="auto"/>
          </w:tblBorders>
        </w:tblPrEx>
        <w:trPr>
          <w:trHeight w:val="846"/>
        </w:trPr>
        <w:tc>
          <w:tcPr>
            <w:tcW w:w="689" w:type="pct"/>
          </w:tcPr>
          <w:p w:rsidR="0030576D" w:rsidRPr="0059503B" w:rsidRDefault="0030576D" w:rsidP="0059503B">
            <w:pPr>
              <w:spacing w:after="200" w:line="276" w:lineRule="auto"/>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w:t>
            </w:r>
          </w:p>
        </w:tc>
        <w:tc>
          <w:tcPr>
            <w:tcW w:w="778" w:type="pct"/>
            <w:gridSpan w:val="2"/>
          </w:tcPr>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2) подготовка </w:t>
            </w:r>
            <w:r w:rsidRPr="0059503B">
              <w:rPr>
                <w:rFonts w:ascii="Times New Roman" w:hAnsi="Times New Roman"/>
                <w:sz w:val="24"/>
                <w:szCs w:val="24"/>
                <w:lang w:eastAsia="ru-RU"/>
              </w:rPr>
              <w:br/>
              <w:t xml:space="preserve">на бумажном носителе проекта решения </w:t>
            </w:r>
            <w:r w:rsidRPr="0059503B">
              <w:rPr>
                <w:rFonts w:ascii="Times New Roman" w:hAnsi="Times New Roman"/>
                <w:sz w:val="24"/>
                <w:szCs w:val="24"/>
                <w:lang w:eastAsia="ru-RU"/>
              </w:rPr>
              <w:br/>
              <w:t>об использовании:</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подготовка проекта решения об использовании;</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подписание проекта решения об использовании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регистрация  подписанного проекта решения </w:t>
            </w:r>
            <w:r w:rsidRPr="0059503B">
              <w:rPr>
                <w:rFonts w:ascii="Times New Roman" w:hAnsi="Times New Roman"/>
                <w:sz w:val="24"/>
                <w:szCs w:val="24"/>
                <w:lang w:eastAsia="ru-RU"/>
              </w:rPr>
              <w:br/>
              <w:t xml:space="preserve">об использовании </w:t>
            </w:r>
          </w:p>
          <w:p w:rsidR="0030576D" w:rsidRPr="0059503B" w:rsidRDefault="0030576D" w:rsidP="0059503B">
            <w:pPr>
              <w:spacing w:after="0" w:line="276" w:lineRule="auto"/>
              <w:rPr>
                <w:rFonts w:ascii="Times New Roman" w:hAnsi="Times New Roman"/>
                <w:sz w:val="24"/>
                <w:szCs w:val="24"/>
                <w:lang w:eastAsia="ru-RU"/>
              </w:rPr>
            </w:pPr>
          </w:p>
        </w:tc>
        <w:tc>
          <w:tcPr>
            <w:tcW w:w="596" w:type="pct"/>
          </w:tcPr>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1 рабочий день с момента направления на подпись</w:t>
            </w: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p>
          <w:p w:rsidR="0030576D" w:rsidRPr="0059503B" w:rsidRDefault="0030576D"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200" w:line="276" w:lineRule="auto"/>
              <w:rPr>
                <w:rFonts w:ascii="Times New Roman" w:hAnsi="Times New Roman"/>
                <w:sz w:val="24"/>
                <w:szCs w:val="24"/>
                <w:lang w:eastAsia="ru-RU"/>
              </w:rPr>
            </w:pPr>
          </w:p>
        </w:tc>
        <w:tc>
          <w:tcPr>
            <w:tcW w:w="743" w:type="pct"/>
            <w:gridSpan w:val="2"/>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ответственное за предоставление муниципальной услуги</w:t>
            </w: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576D" w:rsidRPr="0059503B" w:rsidRDefault="0030576D" w:rsidP="0059503B">
            <w:pPr>
              <w:spacing w:after="200" w:line="276" w:lineRule="auto"/>
              <w:rPr>
                <w:rFonts w:ascii="Times New Roman" w:hAnsi="Times New Roman"/>
                <w:color w:val="000000"/>
                <w:sz w:val="24"/>
                <w:szCs w:val="24"/>
              </w:rPr>
            </w:pPr>
          </w:p>
        </w:tc>
        <w:tc>
          <w:tcPr>
            <w:tcW w:w="770" w:type="pct"/>
            <w:gridSpan w:val="3"/>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Отсутствие оснований </w:t>
            </w:r>
            <w:r w:rsidRPr="0059503B">
              <w:rPr>
                <w:rFonts w:ascii="Times New Roman" w:hAnsi="Times New Roman"/>
                <w:sz w:val="24"/>
                <w:szCs w:val="24"/>
                <w:lang w:eastAsia="ru-RU"/>
              </w:rPr>
              <w:br/>
              <w:t xml:space="preserve">для отказа </w:t>
            </w:r>
            <w:r w:rsidRPr="0059503B">
              <w:rPr>
                <w:rFonts w:ascii="Times New Roman" w:hAnsi="Times New Roman"/>
                <w:sz w:val="24"/>
                <w:szCs w:val="24"/>
                <w:lang w:eastAsia="ru-RU"/>
              </w:rPr>
              <w:br/>
              <w:t>в предоставлении муниципальной услуги, указанных в пункте 2.17 Административного регламента</w:t>
            </w:r>
          </w:p>
          <w:p w:rsidR="0030576D" w:rsidRPr="0059503B" w:rsidRDefault="0030576D" w:rsidP="0059503B">
            <w:pPr>
              <w:spacing w:after="200" w:line="276" w:lineRule="auto"/>
              <w:rPr>
                <w:rFonts w:ascii="Times New Roman" w:hAnsi="Times New Roman"/>
                <w:sz w:val="24"/>
                <w:szCs w:val="24"/>
                <w:lang w:eastAsia="ru-RU"/>
              </w:rPr>
            </w:pPr>
          </w:p>
        </w:tc>
        <w:tc>
          <w:tcPr>
            <w:tcW w:w="1424" w:type="pct"/>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и зарегистрированное решение </w:t>
            </w:r>
            <w:r w:rsidRPr="0059503B">
              <w:rPr>
                <w:rFonts w:ascii="Times New Roman" w:hAnsi="Times New Roman"/>
                <w:sz w:val="24"/>
                <w:szCs w:val="24"/>
                <w:lang w:eastAsia="ru-RU"/>
              </w:rPr>
              <w:t xml:space="preserve">об использовании </w:t>
            </w:r>
          </w:p>
          <w:p w:rsidR="0030576D" w:rsidRPr="0059503B" w:rsidRDefault="0030576D" w:rsidP="0059503B">
            <w:pPr>
              <w:spacing w:after="200" w:line="276" w:lineRule="auto"/>
              <w:jc w:val="both"/>
              <w:rPr>
                <w:rFonts w:ascii="Times New Roman" w:hAnsi="Times New Roman"/>
                <w:sz w:val="24"/>
                <w:szCs w:val="24"/>
                <w:lang w:eastAsia="ru-RU"/>
              </w:rPr>
            </w:pPr>
          </w:p>
        </w:tc>
      </w:tr>
      <w:tr w:rsidR="0030576D" w:rsidRPr="00706F5A" w:rsidTr="007504CF">
        <w:tblPrEx>
          <w:tblBorders>
            <w:bottom w:val="single" w:sz="4" w:space="0" w:color="auto"/>
          </w:tblBorders>
        </w:tblPrEx>
        <w:trPr>
          <w:trHeight w:val="846"/>
        </w:trPr>
        <w:tc>
          <w:tcPr>
            <w:tcW w:w="689"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w:t>
            </w:r>
          </w:p>
        </w:tc>
        <w:tc>
          <w:tcPr>
            <w:tcW w:w="778" w:type="pct"/>
            <w:gridSpan w:val="2"/>
          </w:tcPr>
          <w:p w:rsidR="0030576D" w:rsidRPr="0059503B" w:rsidRDefault="0030576D" w:rsidP="0059503B">
            <w:pPr>
              <w:numPr>
                <w:ilvl w:val="0"/>
                <w:numId w:val="18"/>
              </w:numPr>
              <w:tabs>
                <w:tab w:val="left" w:pos="438"/>
              </w:tabs>
              <w:spacing w:after="0" w:line="240" w:lineRule="auto"/>
              <w:ind w:left="-112"/>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hAnsi="Times New Roman"/>
                <w:sz w:val="24"/>
                <w:szCs w:val="24"/>
                <w:lang w:eastAsia="ru-RU"/>
              </w:rPr>
              <w:br/>
              <w:t>о размещении, сопроводительное письмо):</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проекта договора </w:t>
            </w:r>
            <w:r w:rsidRPr="0059503B">
              <w:rPr>
                <w:rFonts w:ascii="Times New Roman" w:hAnsi="Times New Roman"/>
                <w:sz w:val="24"/>
                <w:szCs w:val="24"/>
                <w:lang w:eastAsia="ru-RU"/>
              </w:rPr>
              <w:br/>
              <w:t xml:space="preserve">о размещении </w:t>
            </w:r>
            <w:r w:rsidRPr="0059503B">
              <w:rPr>
                <w:rFonts w:ascii="Times New Roman" w:hAnsi="Times New Roman"/>
                <w:sz w:val="24"/>
                <w:szCs w:val="24"/>
                <w:lang w:eastAsia="ru-RU"/>
              </w:rPr>
              <w:br/>
              <w:t>и сопроводительного письма;</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подписание проекта договора </w:t>
            </w:r>
            <w:r w:rsidRPr="0059503B">
              <w:rPr>
                <w:rFonts w:ascii="Times New Roman" w:hAnsi="Times New Roman"/>
                <w:sz w:val="24"/>
                <w:szCs w:val="24"/>
                <w:lang w:eastAsia="ru-RU"/>
              </w:rPr>
              <w:br/>
              <w:t xml:space="preserve">о размещении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регистрация  подписанного проекта решения </w:t>
            </w:r>
            <w:r w:rsidRPr="0059503B">
              <w:rPr>
                <w:rFonts w:ascii="Times New Roman" w:hAnsi="Times New Roman"/>
                <w:sz w:val="24"/>
                <w:szCs w:val="24"/>
                <w:lang w:eastAsia="ru-RU"/>
              </w:rPr>
              <w:br/>
              <w:t>об использовании</w:t>
            </w:r>
          </w:p>
          <w:p w:rsidR="0030576D" w:rsidRPr="0059503B" w:rsidRDefault="0030576D" w:rsidP="0059503B">
            <w:pPr>
              <w:spacing w:after="0" w:line="240" w:lineRule="auto"/>
              <w:jc w:val="both"/>
              <w:rPr>
                <w:rFonts w:ascii="Times New Roman" w:hAnsi="Times New Roman"/>
                <w:sz w:val="24"/>
                <w:szCs w:val="24"/>
                <w:lang w:eastAsia="ru-RU"/>
              </w:rPr>
            </w:pPr>
          </w:p>
        </w:tc>
        <w:tc>
          <w:tcPr>
            <w:tcW w:w="596" w:type="pct"/>
          </w:tcPr>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 с момента направления на подпись</w:t>
            </w: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p>
          <w:p w:rsidR="0030576D" w:rsidRPr="0059503B" w:rsidRDefault="0030576D"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576D" w:rsidRPr="0059503B" w:rsidRDefault="0030576D" w:rsidP="0059503B">
            <w:pPr>
              <w:spacing w:after="200" w:line="276" w:lineRule="auto"/>
              <w:jc w:val="both"/>
              <w:rPr>
                <w:rFonts w:ascii="Times New Roman" w:hAnsi="Times New Roman"/>
                <w:sz w:val="24"/>
                <w:szCs w:val="24"/>
                <w:lang w:eastAsia="ru-RU"/>
              </w:rPr>
            </w:pPr>
          </w:p>
        </w:tc>
        <w:tc>
          <w:tcPr>
            <w:tcW w:w="743" w:type="pct"/>
            <w:gridSpan w:val="2"/>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0" w:line="240" w:lineRule="auto"/>
              <w:jc w:val="both"/>
              <w:rPr>
                <w:rFonts w:ascii="Times New Roman" w:hAnsi="Times New Roman"/>
                <w:color w:val="000000"/>
                <w:sz w:val="24"/>
                <w:szCs w:val="24"/>
              </w:rPr>
            </w:pPr>
          </w:p>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576D" w:rsidRPr="0059503B" w:rsidRDefault="0030576D" w:rsidP="0059503B">
            <w:pPr>
              <w:spacing w:after="200" w:line="276" w:lineRule="auto"/>
              <w:jc w:val="both"/>
              <w:rPr>
                <w:rFonts w:ascii="Times New Roman" w:hAnsi="Times New Roman"/>
                <w:color w:val="000000"/>
                <w:sz w:val="24"/>
                <w:szCs w:val="24"/>
              </w:rPr>
            </w:pPr>
          </w:p>
        </w:tc>
        <w:tc>
          <w:tcPr>
            <w:tcW w:w="770" w:type="pct"/>
            <w:gridSpan w:val="3"/>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Отсутствие оснований </w:t>
            </w:r>
            <w:r w:rsidRPr="0059503B">
              <w:rPr>
                <w:rFonts w:ascii="Times New Roman" w:hAnsi="Times New Roman"/>
                <w:sz w:val="24"/>
                <w:szCs w:val="24"/>
                <w:lang w:eastAsia="ru-RU"/>
              </w:rPr>
              <w:br/>
              <w:t xml:space="preserve">для отказа </w:t>
            </w:r>
            <w:r w:rsidRPr="0059503B">
              <w:rPr>
                <w:rFonts w:ascii="Times New Roman" w:hAnsi="Times New Roman"/>
                <w:sz w:val="24"/>
                <w:szCs w:val="24"/>
                <w:lang w:eastAsia="ru-RU"/>
              </w:rPr>
              <w:br/>
              <w:t>в предоставлении муниципальной услуги, указанных в пункте 2.17 Административного регламента</w:t>
            </w:r>
          </w:p>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 xml:space="preserve">Подписанное и зарегистрированное сопроводительное письмо </w:t>
            </w:r>
            <w:r w:rsidRPr="0059503B">
              <w:rPr>
                <w:rFonts w:ascii="Times New Roman" w:hAnsi="Times New Roman"/>
                <w:color w:val="000000"/>
                <w:sz w:val="24"/>
                <w:szCs w:val="24"/>
              </w:rPr>
              <w:br/>
              <w:t xml:space="preserve">с приложением подписанного проекта </w:t>
            </w:r>
            <w:r w:rsidRPr="0059503B">
              <w:rPr>
                <w:rFonts w:ascii="Times New Roman" w:hAnsi="Times New Roman"/>
                <w:sz w:val="24"/>
                <w:szCs w:val="24"/>
                <w:lang w:eastAsia="ru-RU"/>
              </w:rPr>
              <w:t xml:space="preserve">договора о размещении в 2 экземплярах </w:t>
            </w:r>
          </w:p>
        </w:tc>
      </w:tr>
      <w:tr w:rsidR="0030576D" w:rsidRPr="00706F5A" w:rsidTr="007504CF">
        <w:tblPrEx>
          <w:tblBorders>
            <w:bottom w:val="single" w:sz="4" w:space="0" w:color="auto"/>
          </w:tblBorders>
        </w:tblPrEx>
        <w:trPr>
          <w:trHeight w:val="477"/>
        </w:trPr>
        <w:tc>
          <w:tcPr>
            <w:tcW w:w="5000" w:type="pct"/>
            <w:gridSpan w:val="10"/>
          </w:tcPr>
          <w:p w:rsidR="0030576D" w:rsidRPr="0059503B" w:rsidRDefault="0030576D"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4. Направление (выдача) заявителю результата предоставления муниципальной услуги</w:t>
            </w:r>
          </w:p>
        </w:tc>
      </w:tr>
      <w:tr w:rsidR="0030576D" w:rsidRPr="00706F5A" w:rsidTr="007504CF">
        <w:tblPrEx>
          <w:tblBorders>
            <w:bottom w:val="single" w:sz="4" w:space="0" w:color="auto"/>
          </w:tblBorders>
        </w:tblPrEx>
        <w:trPr>
          <w:trHeight w:val="846"/>
        </w:trPr>
        <w:tc>
          <w:tcPr>
            <w:tcW w:w="689" w:type="pct"/>
          </w:tcPr>
          <w:p w:rsidR="0030576D" w:rsidRPr="0059503B" w:rsidRDefault="0030576D" w:rsidP="0059503B">
            <w:pPr>
              <w:spacing w:after="200" w:line="276" w:lineRule="auto"/>
              <w:rPr>
                <w:rFonts w:ascii="Times New Roman" w:hAnsi="Times New Roman"/>
                <w:color w:val="000000"/>
                <w:sz w:val="24"/>
                <w:szCs w:val="24"/>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письмо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color w:val="000000"/>
                <w:sz w:val="24"/>
                <w:szCs w:val="24"/>
              </w:rPr>
              <w:t xml:space="preserve"> </w:t>
            </w:r>
            <w:r w:rsidRPr="0059503B">
              <w:rPr>
                <w:rFonts w:ascii="Times New Roman" w:hAnsi="Times New Roman"/>
                <w:color w:val="000000"/>
                <w:sz w:val="24"/>
                <w:szCs w:val="24"/>
              </w:rPr>
              <w:br/>
              <w:t xml:space="preserve">с мотивированным отказом </w:t>
            </w:r>
            <w:r w:rsidRPr="0059503B">
              <w:rPr>
                <w:rFonts w:ascii="Times New Roman" w:hAnsi="Times New Roman"/>
                <w:color w:val="000000"/>
                <w:sz w:val="24"/>
                <w:szCs w:val="24"/>
              </w:rPr>
              <w:br/>
              <w:t xml:space="preserve">в предоставлении муниципальной услуги </w:t>
            </w:r>
          </w:p>
          <w:p w:rsidR="0030576D" w:rsidRPr="0059503B" w:rsidRDefault="0030576D" w:rsidP="0059503B">
            <w:pPr>
              <w:spacing w:after="200" w:line="276" w:lineRule="auto"/>
              <w:jc w:val="both"/>
              <w:rPr>
                <w:rFonts w:ascii="Times New Roman" w:hAnsi="Times New Roman"/>
                <w:sz w:val="24"/>
                <w:szCs w:val="24"/>
                <w:lang w:eastAsia="ru-RU"/>
              </w:rPr>
            </w:pPr>
          </w:p>
        </w:tc>
        <w:tc>
          <w:tcPr>
            <w:tcW w:w="778" w:type="pct"/>
            <w:gridSpan w:val="2"/>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Письмо </w:t>
            </w:r>
            <w:r w:rsidRPr="0059503B">
              <w:rPr>
                <w:rFonts w:ascii="Times New Roman" w:hAnsi="Times New Roman"/>
                <w:color w:val="000000"/>
                <w:sz w:val="24"/>
                <w:szCs w:val="24"/>
              </w:rPr>
              <w:br/>
              <w:t xml:space="preserve">на бумажном носителе </w:t>
            </w:r>
            <w:r w:rsidRPr="0059503B">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hAnsi="Times New Roman"/>
                <w:color w:val="000000"/>
                <w:sz w:val="24"/>
                <w:szCs w:val="24"/>
              </w:rPr>
              <w:br/>
              <w:t xml:space="preserve">в заявлении </w:t>
            </w:r>
            <w:r w:rsidRPr="0059503B">
              <w:rPr>
                <w:rFonts w:ascii="Times New Roman" w:hAnsi="Times New Roman"/>
                <w:color w:val="000000"/>
                <w:sz w:val="24"/>
                <w:szCs w:val="24"/>
              </w:rPr>
              <w:br/>
              <w:t xml:space="preserve">о предоставлении муниципальной услуги способу предоставления заявителю результатов муниципальной услуги  </w:t>
            </w:r>
          </w:p>
        </w:tc>
        <w:tc>
          <w:tcPr>
            <w:tcW w:w="596"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3 рабочих дня </w:t>
            </w:r>
            <w:r w:rsidRPr="0059503B">
              <w:rPr>
                <w:rFonts w:ascii="Times New Roman" w:hAnsi="Times New Roman"/>
                <w:sz w:val="24"/>
                <w:szCs w:val="24"/>
                <w:lang w:eastAsia="ru-RU"/>
              </w:rPr>
              <w:br/>
              <w:t xml:space="preserve">со дня принятия решения </w:t>
            </w:r>
            <w:r w:rsidRPr="0059503B">
              <w:rPr>
                <w:rFonts w:ascii="Times New Roman" w:hAnsi="Times New Roman"/>
                <w:sz w:val="24"/>
                <w:szCs w:val="24"/>
                <w:lang w:eastAsia="ru-RU"/>
              </w:rPr>
              <w:br/>
              <w:t xml:space="preserve">об отказе </w:t>
            </w:r>
            <w:r w:rsidRPr="0059503B">
              <w:rPr>
                <w:rFonts w:ascii="Times New Roman" w:hAnsi="Times New Roman"/>
                <w:sz w:val="24"/>
                <w:szCs w:val="24"/>
                <w:lang w:eastAsia="ru-RU"/>
              </w:rPr>
              <w:br/>
              <w:t>в выдаче документов</w:t>
            </w:r>
          </w:p>
        </w:tc>
        <w:tc>
          <w:tcPr>
            <w:tcW w:w="747" w:type="pct"/>
            <w:gridSpan w:val="3"/>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Pr>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Администрацию (Уполномоченный орган)</w:t>
            </w:r>
            <w:r w:rsidRPr="0059503B">
              <w:rPr>
                <w:rFonts w:ascii="Times New Roman" w:hAnsi="Times New Roman"/>
                <w:sz w:val="24"/>
                <w:szCs w:val="24"/>
              </w:rPr>
              <w:t>;</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576D" w:rsidRPr="0059503B" w:rsidRDefault="0030576D" w:rsidP="0059503B">
            <w:pPr>
              <w:widowControl w:val="0"/>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tc>
      </w:tr>
      <w:tr w:rsidR="0030576D" w:rsidRPr="00706F5A" w:rsidTr="007504CF">
        <w:tblPrEx>
          <w:tblBorders>
            <w:bottom w:val="single" w:sz="4" w:space="0" w:color="auto"/>
          </w:tblBorders>
        </w:tblPrEx>
        <w:trPr>
          <w:trHeight w:val="846"/>
        </w:trPr>
        <w:tc>
          <w:tcPr>
            <w:tcW w:w="689" w:type="pct"/>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решение </w:t>
            </w:r>
            <w:r w:rsidRPr="0059503B">
              <w:rPr>
                <w:rFonts w:ascii="Times New Roman" w:hAnsi="Times New Roman"/>
                <w:color w:val="000000"/>
                <w:sz w:val="24"/>
                <w:szCs w:val="24"/>
              </w:rPr>
              <w:br/>
            </w:r>
            <w:r w:rsidRPr="0059503B">
              <w:rPr>
                <w:rFonts w:ascii="Times New Roman" w:hAnsi="Times New Roman"/>
                <w:sz w:val="24"/>
                <w:szCs w:val="24"/>
                <w:lang w:eastAsia="ru-RU"/>
              </w:rPr>
              <w:t xml:space="preserve">об использовании </w:t>
            </w:r>
          </w:p>
          <w:p w:rsidR="0030576D" w:rsidRPr="0059503B" w:rsidRDefault="0030576D" w:rsidP="0059503B">
            <w:pPr>
              <w:spacing w:after="200" w:line="276" w:lineRule="auto"/>
              <w:jc w:val="both"/>
              <w:rPr>
                <w:rFonts w:ascii="Times New Roman" w:hAnsi="Times New Roman"/>
                <w:sz w:val="24"/>
                <w:szCs w:val="24"/>
                <w:lang w:eastAsia="ru-RU"/>
              </w:rPr>
            </w:pPr>
          </w:p>
        </w:tc>
        <w:tc>
          <w:tcPr>
            <w:tcW w:w="778" w:type="pct"/>
            <w:gridSpan w:val="2"/>
          </w:tcPr>
          <w:p w:rsidR="0030576D" w:rsidRPr="0059503B" w:rsidRDefault="0030576D" w:rsidP="0059503B">
            <w:pPr>
              <w:spacing w:after="0" w:line="276" w:lineRule="auto"/>
              <w:jc w:val="both"/>
              <w:rPr>
                <w:rFonts w:ascii="Times New Roman" w:hAnsi="Times New Roman"/>
                <w:sz w:val="24"/>
                <w:szCs w:val="24"/>
                <w:lang w:eastAsia="ru-RU"/>
              </w:rPr>
            </w:pPr>
            <w:r w:rsidRPr="0059503B">
              <w:rPr>
                <w:rFonts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30576D" w:rsidRPr="0059503B" w:rsidRDefault="0030576D" w:rsidP="0059503B">
            <w:pPr>
              <w:spacing w:after="0" w:line="276" w:lineRule="auto"/>
              <w:jc w:val="both"/>
              <w:rPr>
                <w:rFonts w:ascii="Times New Roman" w:hAnsi="Times New Roman"/>
                <w:sz w:val="24"/>
                <w:szCs w:val="24"/>
                <w:lang w:eastAsia="ru-RU"/>
              </w:rPr>
            </w:pP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hAnsi="Times New Roman"/>
                <w:sz w:val="24"/>
                <w:szCs w:val="24"/>
                <w:lang w:eastAsia="ru-RU"/>
              </w:rPr>
              <w:br/>
              <w:t>в заявлении.</w:t>
            </w: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Если заявление было подано в форме электронного документа </w:t>
            </w:r>
            <w:r w:rsidRPr="0059503B">
              <w:rPr>
                <w:rFonts w:ascii="Times New Roman" w:hAnsi="Times New Roman"/>
                <w:sz w:val="24"/>
                <w:szCs w:val="24"/>
                <w:lang w:eastAsia="ru-RU"/>
              </w:rPr>
              <w:br/>
              <w:t xml:space="preserve">с использованием РПГУ </w:t>
            </w:r>
            <w:r w:rsidRPr="0059503B">
              <w:rPr>
                <w:rFonts w:ascii="Times New Roman" w:hAnsi="Times New Roman"/>
                <w:sz w:val="24"/>
                <w:szCs w:val="24"/>
                <w:lang w:eastAsia="ru-RU"/>
              </w:rPr>
              <w:br/>
              <w:t xml:space="preserve">или на официальную электронную почту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8"/>
                <w:szCs w:val="28"/>
              </w:rPr>
              <w:t>,</w:t>
            </w:r>
            <w:r w:rsidRPr="0059503B">
              <w:rPr>
                <w:rFonts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с момента регистрации</w:t>
            </w:r>
          </w:p>
        </w:tc>
        <w:tc>
          <w:tcPr>
            <w:tcW w:w="747" w:type="pct"/>
            <w:gridSpan w:val="3"/>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Pr>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rPr>
              <w:t>;</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576D" w:rsidRPr="0059503B" w:rsidRDefault="0030576D" w:rsidP="0059503B">
            <w:pPr>
              <w:widowControl w:val="0"/>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p w:rsidR="0030576D" w:rsidRPr="0059503B" w:rsidRDefault="0030576D" w:rsidP="0059503B">
            <w:pPr>
              <w:spacing w:after="200" w:line="276" w:lineRule="auto"/>
              <w:jc w:val="both"/>
              <w:rPr>
                <w:rFonts w:ascii="Times New Roman" w:hAnsi="Times New Roman"/>
                <w:sz w:val="24"/>
                <w:szCs w:val="24"/>
                <w:lang w:val="en-US" w:eastAsia="ru-RU"/>
              </w:rPr>
            </w:pPr>
          </w:p>
        </w:tc>
      </w:tr>
      <w:tr w:rsidR="0030576D" w:rsidRPr="00706F5A" w:rsidTr="007504CF">
        <w:tblPrEx>
          <w:tblBorders>
            <w:bottom w:val="single" w:sz="4" w:space="0" w:color="auto"/>
          </w:tblBorders>
        </w:tblPrEx>
        <w:trPr>
          <w:trHeight w:val="20"/>
        </w:trPr>
        <w:tc>
          <w:tcPr>
            <w:tcW w:w="689"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сопроводительное письмо </w:t>
            </w:r>
            <w:r w:rsidRPr="0059503B">
              <w:rPr>
                <w:rFonts w:ascii="Times New Roman" w:hAnsi="Times New Roman"/>
                <w:color w:val="000000"/>
                <w:sz w:val="24"/>
                <w:szCs w:val="24"/>
              </w:rPr>
              <w:br/>
              <w:t xml:space="preserve">с приложением подписанного проекта </w:t>
            </w:r>
            <w:r w:rsidRPr="0059503B">
              <w:rPr>
                <w:rFonts w:ascii="Times New Roman" w:hAnsi="Times New Roman"/>
                <w:sz w:val="24"/>
                <w:szCs w:val="24"/>
                <w:lang w:eastAsia="ru-RU"/>
              </w:rPr>
              <w:t xml:space="preserve">договора о размещении </w:t>
            </w:r>
            <w:r w:rsidRPr="0059503B">
              <w:rPr>
                <w:rFonts w:ascii="Times New Roman" w:hAnsi="Times New Roman"/>
                <w:sz w:val="24"/>
                <w:szCs w:val="24"/>
                <w:lang w:eastAsia="ru-RU"/>
              </w:rPr>
              <w:br/>
              <w:t>в 2 экземплярах</w:t>
            </w:r>
          </w:p>
        </w:tc>
        <w:tc>
          <w:tcPr>
            <w:tcW w:w="778" w:type="pct"/>
            <w:gridSpan w:val="2"/>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Выдача результата предоставления муниципальной услуги способом, указанным в заявлении.</w:t>
            </w: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Если заявление было подано в форме электронного документа </w:t>
            </w:r>
            <w:r w:rsidRPr="0059503B">
              <w:rPr>
                <w:rFonts w:ascii="Times New Roman" w:hAnsi="Times New Roman"/>
                <w:spacing w:val="-8"/>
                <w:sz w:val="24"/>
                <w:szCs w:val="24"/>
                <w:lang w:eastAsia="ru-RU"/>
              </w:rPr>
              <w:t>с использованием РПГУ</w:t>
            </w:r>
            <w:r w:rsidRPr="0059503B">
              <w:rPr>
                <w:rFonts w:ascii="Times New Roman" w:hAnsi="Times New Roman"/>
                <w:spacing w:val="-8"/>
                <w:sz w:val="24"/>
                <w:szCs w:val="24"/>
                <w:lang w:eastAsia="ru-RU"/>
              </w:rPr>
              <w:br/>
            </w:r>
            <w:r w:rsidRPr="0059503B">
              <w:rPr>
                <w:rFonts w:ascii="Times New Roman" w:hAnsi="Times New Roman"/>
                <w:sz w:val="24"/>
                <w:szCs w:val="24"/>
                <w:lang w:eastAsia="ru-RU"/>
              </w:rPr>
              <w:t xml:space="preserve">или на официальную электронную почту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8"/>
                <w:szCs w:val="28"/>
              </w:rPr>
              <w:t>,</w:t>
            </w:r>
            <w:r w:rsidRPr="0059503B">
              <w:rPr>
                <w:rFonts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Pr>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 xml:space="preserve">с момента регистрации </w:t>
            </w:r>
          </w:p>
        </w:tc>
        <w:tc>
          <w:tcPr>
            <w:tcW w:w="747" w:type="pct"/>
            <w:gridSpan w:val="3"/>
          </w:tcPr>
          <w:p w:rsidR="0030576D" w:rsidRPr="0059503B" w:rsidRDefault="0030576D"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 xml:space="preserve">территориального отдела </w:t>
            </w:r>
            <w:r w:rsidRPr="0059503B">
              <w:rPr>
                <w:rFonts w:ascii="Times New Roman" w:hAnsi="Times New Roman"/>
                <w:color w:val="000000"/>
                <w:sz w:val="24"/>
                <w:szCs w:val="24"/>
              </w:rPr>
              <w:t xml:space="preserve">Министерства,  </w:t>
            </w:r>
            <w:r w:rsidRPr="0059503B">
              <w:rPr>
                <w:rFonts w:ascii="Times New Roman" w:hAnsi="Times New Roman"/>
                <w:sz w:val="28"/>
                <w:szCs w:val="28"/>
              </w:rPr>
              <w:t>ГКУ УИК РБ</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576D" w:rsidRPr="0059503B" w:rsidRDefault="0030576D"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576D" w:rsidRPr="0059503B" w:rsidRDefault="0030576D" w:rsidP="0059503B">
            <w:pPr>
              <w:spacing w:after="200" w:line="276" w:lineRule="auto"/>
              <w:jc w:val="both"/>
              <w:rPr>
                <w:rFonts w:ascii="Times New Roman" w:hAnsi="Times New Roman"/>
                <w:sz w:val="24"/>
                <w:szCs w:val="24"/>
                <w:lang w:eastAsia="ru-RU"/>
              </w:rPr>
            </w:pPr>
          </w:p>
        </w:tc>
        <w:tc>
          <w:tcPr>
            <w:tcW w:w="1424" w:type="pct"/>
          </w:tcPr>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rPr>
              <w:t>;</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576D" w:rsidRPr="0059503B" w:rsidRDefault="0030576D"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576D" w:rsidRPr="0059503B" w:rsidRDefault="0030576D"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tc>
      </w:tr>
    </w:tbl>
    <w:p w:rsidR="0030576D" w:rsidRPr="0059503B" w:rsidRDefault="0030576D" w:rsidP="0059503B">
      <w:pPr>
        <w:widowControl w:val="0"/>
        <w:autoSpaceDE w:val="0"/>
        <w:autoSpaceDN w:val="0"/>
        <w:adjustRightInd w:val="0"/>
        <w:spacing w:after="0" w:line="240" w:lineRule="auto"/>
        <w:ind w:left="142" w:firstLine="567"/>
        <w:jc w:val="right"/>
        <w:rPr>
          <w:rFonts w:ascii="Times New Roman" w:hAnsi="Times New Roman"/>
          <w:sz w:val="28"/>
          <w:szCs w:val="28"/>
        </w:rPr>
      </w:pPr>
    </w:p>
    <w:p w:rsidR="0030576D" w:rsidRDefault="0030576D"/>
    <w:sectPr w:rsidR="0030576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6D" w:rsidRDefault="0030576D">
      <w:pPr>
        <w:spacing w:after="0" w:line="240" w:lineRule="auto"/>
      </w:pPr>
      <w:r>
        <w:separator/>
      </w:r>
    </w:p>
  </w:endnote>
  <w:endnote w:type="continuationSeparator" w:id="0">
    <w:p w:rsidR="0030576D" w:rsidRDefault="0030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6D" w:rsidRDefault="0030576D">
      <w:pPr>
        <w:spacing w:after="0" w:line="240" w:lineRule="auto"/>
      </w:pPr>
      <w:r>
        <w:separator/>
      </w:r>
    </w:p>
  </w:footnote>
  <w:footnote w:type="continuationSeparator" w:id="0">
    <w:p w:rsidR="0030576D" w:rsidRDefault="00305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D" w:rsidRPr="00ED09D2" w:rsidRDefault="0030576D">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41</w:t>
    </w:r>
    <w:r w:rsidRPr="00ED09D2">
      <w:rPr>
        <w:rFonts w:ascii="Times New Roman" w:hAnsi="Times New Roman"/>
        <w:sz w:val="24"/>
        <w:szCs w:val="24"/>
      </w:rPr>
      <w:fldChar w:fldCharType="end"/>
    </w:r>
  </w:p>
  <w:p w:rsidR="0030576D" w:rsidRDefault="00305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6D" w:rsidRPr="00ED09D2" w:rsidRDefault="0030576D">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43</w:t>
    </w:r>
    <w:r w:rsidRPr="00ED09D2">
      <w:rPr>
        <w:rFonts w:ascii="Times New Roman" w:hAnsi="Times New Roman"/>
        <w:sz w:val="24"/>
        <w:szCs w:val="24"/>
      </w:rPr>
      <w:fldChar w:fldCharType="end"/>
    </w:r>
  </w:p>
  <w:p w:rsidR="0030576D" w:rsidRDefault="00305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03B"/>
    <w:rsid w:val="000463E0"/>
    <w:rsid w:val="002A68E8"/>
    <w:rsid w:val="0030576D"/>
    <w:rsid w:val="00553D93"/>
    <w:rsid w:val="0059503B"/>
    <w:rsid w:val="005A795C"/>
    <w:rsid w:val="00706F5A"/>
    <w:rsid w:val="00732A2D"/>
    <w:rsid w:val="007504CF"/>
    <w:rsid w:val="009560F5"/>
    <w:rsid w:val="009F5049"/>
    <w:rsid w:val="00B237AA"/>
    <w:rsid w:val="00C17738"/>
    <w:rsid w:val="00DC61EC"/>
    <w:rsid w:val="00E8357C"/>
    <w:rsid w:val="00ED09D2"/>
    <w:rsid w:val="00EF5E45"/>
    <w:rsid w:val="00FD75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EC"/>
    <w:pPr>
      <w:spacing w:after="160" w:line="259" w:lineRule="auto"/>
    </w:pPr>
    <w:rPr>
      <w:lang w:eastAsia="en-US"/>
    </w:rPr>
  </w:style>
  <w:style w:type="paragraph" w:styleId="Heading1">
    <w:name w:val="heading 1"/>
    <w:basedOn w:val="Normal"/>
    <w:next w:val="Normal"/>
    <w:link w:val="Heading1Char"/>
    <w:uiPriority w:val="99"/>
    <w:qFormat/>
    <w:rsid w:val="0059503B"/>
    <w:pPr>
      <w:keepNext/>
      <w:keepLines/>
      <w:spacing w:before="480" w:after="0" w:line="276"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03B"/>
    <w:rPr>
      <w:rFonts w:ascii="Calibri Light" w:hAnsi="Calibri Light" w:cs="Times New Roman"/>
      <w:b/>
      <w:bCs/>
      <w:color w:val="2E74B5"/>
      <w:sz w:val="28"/>
      <w:szCs w:val="28"/>
    </w:rPr>
  </w:style>
  <w:style w:type="paragraph" w:styleId="Header">
    <w:name w:val="header"/>
    <w:basedOn w:val="Normal"/>
    <w:link w:val="HeaderChar"/>
    <w:uiPriority w:val="99"/>
    <w:rsid w:val="0059503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503B"/>
    <w:rPr>
      <w:rFonts w:ascii="Calibri" w:hAnsi="Calibri" w:cs="Times New Roman"/>
    </w:rPr>
  </w:style>
  <w:style w:type="paragraph" w:styleId="ListParagraph">
    <w:name w:val="List Paragraph"/>
    <w:basedOn w:val="Normal"/>
    <w:uiPriority w:val="99"/>
    <w:qFormat/>
    <w:rsid w:val="0059503B"/>
    <w:pPr>
      <w:spacing w:after="200" w:line="276" w:lineRule="auto"/>
      <w:ind w:left="720"/>
      <w:contextualSpacing/>
    </w:pPr>
  </w:style>
  <w:style w:type="character" w:styleId="Hyperlink">
    <w:name w:val="Hyperlink"/>
    <w:basedOn w:val="DefaultParagraphFont"/>
    <w:uiPriority w:val="99"/>
    <w:rsid w:val="0059503B"/>
    <w:rPr>
      <w:rFonts w:cs="Times New Roman"/>
      <w:color w:val="0563C1"/>
      <w:u w:val="single"/>
    </w:rPr>
  </w:style>
  <w:style w:type="paragraph" w:styleId="BalloonText">
    <w:name w:val="Balloon Text"/>
    <w:basedOn w:val="Normal"/>
    <w:link w:val="BalloonTextChar"/>
    <w:uiPriority w:val="99"/>
    <w:semiHidden/>
    <w:rsid w:val="0059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03B"/>
    <w:rPr>
      <w:rFonts w:ascii="Tahoma" w:hAnsi="Tahoma" w:cs="Tahoma"/>
      <w:sz w:val="16"/>
      <w:szCs w:val="16"/>
    </w:rPr>
  </w:style>
  <w:style w:type="character" w:styleId="FollowedHyperlink">
    <w:name w:val="FollowedHyperlink"/>
    <w:basedOn w:val="DefaultParagraphFont"/>
    <w:uiPriority w:val="99"/>
    <w:semiHidden/>
    <w:rsid w:val="0059503B"/>
    <w:rPr>
      <w:rFonts w:cs="Times New Roman"/>
      <w:color w:val="954F72"/>
      <w:u w:val="single"/>
    </w:rPr>
  </w:style>
  <w:style w:type="paragraph" w:styleId="NormalWeb">
    <w:name w:val="Normal (Web)"/>
    <w:basedOn w:val="Normal"/>
    <w:uiPriority w:val="99"/>
    <w:semiHidden/>
    <w:rsid w:val="00595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59503B"/>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59503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9503B"/>
    <w:rPr>
      <w:rFonts w:ascii="Calibri" w:hAnsi="Calibri" w:cs="Times New Roman"/>
    </w:rPr>
  </w:style>
  <w:style w:type="character" w:styleId="CommentReference">
    <w:name w:val="annotation reference"/>
    <w:basedOn w:val="DefaultParagraphFont"/>
    <w:uiPriority w:val="99"/>
    <w:rsid w:val="0059503B"/>
    <w:rPr>
      <w:rFonts w:cs="Times New Roman"/>
      <w:sz w:val="16"/>
      <w:szCs w:val="16"/>
    </w:rPr>
  </w:style>
  <w:style w:type="paragraph" w:styleId="CommentText">
    <w:name w:val="annotation text"/>
    <w:basedOn w:val="Normal"/>
    <w:link w:val="CommentTextChar"/>
    <w:uiPriority w:val="99"/>
    <w:rsid w:val="0059503B"/>
    <w:pPr>
      <w:spacing w:after="200" w:line="240" w:lineRule="auto"/>
    </w:pPr>
    <w:rPr>
      <w:sz w:val="20"/>
      <w:szCs w:val="20"/>
    </w:rPr>
  </w:style>
  <w:style w:type="character" w:customStyle="1" w:styleId="CommentTextChar">
    <w:name w:val="Comment Text Char"/>
    <w:basedOn w:val="DefaultParagraphFont"/>
    <w:link w:val="CommentText"/>
    <w:uiPriority w:val="99"/>
    <w:locked/>
    <w:rsid w:val="005950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9503B"/>
    <w:rPr>
      <w:b/>
      <w:bCs/>
    </w:rPr>
  </w:style>
  <w:style w:type="character" w:customStyle="1" w:styleId="CommentSubjectChar">
    <w:name w:val="Comment Subject Char"/>
    <w:basedOn w:val="CommentTextChar"/>
    <w:link w:val="CommentSubject"/>
    <w:uiPriority w:val="99"/>
    <w:semiHidden/>
    <w:locked/>
    <w:rsid w:val="0059503B"/>
    <w:rPr>
      <w:b/>
      <w:bCs/>
    </w:rPr>
  </w:style>
  <w:style w:type="paragraph" w:styleId="BodyTextIndent3">
    <w:name w:val="Body Text Indent 3"/>
    <w:basedOn w:val="Normal"/>
    <w:link w:val="BodyTextIndent3Char"/>
    <w:uiPriority w:val="99"/>
    <w:rsid w:val="0059503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59503B"/>
    <w:rPr>
      <w:rFonts w:ascii="Times New Roman" w:hAnsi="Times New Roman" w:cs="Times New Roman"/>
      <w:sz w:val="24"/>
      <w:szCs w:val="24"/>
      <w:lang w:eastAsia="ru-RU"/>
    </w:rPr>
  </w:style>
  <w:style w:type="paragraph" w:styleId="NoSpacing">
    <w:name w:val="No Spacing"/>
    <w:uiPriority w:val="99"/>
    <w:qFormat/>
    <w:rsid w:val="0059503B"/>
    <w:rPr>
      <w:lang w:eastAsia="en-US"/>
    </w:rPr>
  </w:style>
  <w:style w:type="paragraph" w:styleId="FootnoteText">
    <w:name w:val="footnote text"/>
    <w:basedOn w:val="Normal"/>
    <w:link w:val="FootnoteTextChar"/>
    <w:uiPriority w:val="99"/>
    <w:semiHidden/>
    <w:rsid w:val="0059503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9503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hAnsi="Times New Roman"/>
      <w:sz w:val="22"/>
      <w:lang w:eastAsia="ru-RU"/>
    </w:rPr>
  </w:style>
  <w:style w:type="paragraph" w:customStyle="1" w:styleId="formattext">
    <w:name w:val="formattext"/>
    <w:basedOn w:val="Normal"/>
    <w:uiPriority w:val="99"/>
    <w:rsid w:val="00595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9503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59503B"/>
    <w:rPr>
      <w:rFonts w:cs="Times New Roman"/>
    </w:rPr>
  </w:style>
  <w:style w:type="paragraph" w:styleId="Revision">
    <w:name w:val="Revision"/>
    <w:hidden/>
    <w:uiPriority w:val="99"/>
    <w:semiHidden/>
    <w:rsid w:val="0059503B"/>
    <w:rPr>
      <w:lang w:eastAsia="en-US"/>
    </w:rPr>
  </w:style>
  <w:style w:type="paragraph" w:styleId="HTMLPreformatted">
    <w:name w:val="HTML Preformatted"/>
    <w:basedOn w:val="Normal"/>
    <w:link w:val="HTMLPreformattedChar"/>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9503B"/>
    <w:rPr>
      <w:rFonts w:ascii="Courier New" w:hAnsi="Courier New" w:cs="Courier New"/>
      <w:sz w:val="20"/>
      <w:szCs w:val="20"/>
      <w:lang w:eastAsia="ru-RU"/>
    </w:rPr>
  </w:style>
  <w:style w:type="table" w:styleId="TableGrid">
    <w:name w:val="Table Grid"/>
    <w:basedOn w:val="TableNormal"/>
    <w:uiPriority w:val="99"/>
    <w:rsid w:val="005950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9503B"/>
    <w:rPr>
      <w:rFonts w:cs="Times New Roman"/>
    </w:rPr>
  </w:style>
  <w:style w:type="paragraph" w:customStyle="1" w:styleId="8">
    <w:name w:val="Стиль8"/>
    <w:basedOn w:val="Normal"/>
    <w:uiPriority w:val="99"/>
    <w:rsid w:val="0059503B"/>
    <w:pPr>
      <w:spacing w:after="0" w:line="240" w:lineRule="auto"/>
    </w:pPr>
    <w:rPr>
      <w:rFonts w:ascii="Times New Roman" w:hAnsi="Times New Roman"/>
      <w:noProof/>
      <w:sz w:val="28"/>
      <w:szCs w:val="28"/>
      <w:lang w:eastAsia="ru-RU"/>
    </w:rPr>
  </w:style>
  <w:style w:type="character" w:customStyle="1" w:styleId="fontstyle01">
    <w:name w:val="fontstyle01"/>
    <w:basedOn w:val="DefaultParagraphFont"/>
    <w:uiPriority w:val="99"/>
    <w:rsid w:val="0059503B"/>
    <w:rPr>
      <w:rFonts w:ascii="TimesNewRomanPSMT" w:hAnsi="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CCBAC8F2FA3207D90302D5BEEF6C3F1721DCC8700U4G" TargetMode="External"/><Relationship Id="rId13" Type="http://schemas.openxmlformats.org/officeDocument/2006/relationships/hyperlink" Target="consultantplus://offline/ref=FDF3642BE0372F8109983F88F4856100010437B6EC40E2E72F5F70832BE821F59B0946543CCBAC8D27A3207D90302D5BEEF6C3F1721DCC8700U4G" TargetMode="External"/><Relationship Id="rId18" Type="http://schemas.openxmlformats.org/officeDocument/2006/relationships/hyperlink" Target="consultantplus://offline/ref=FDF3642BE0372F8109983F88F4856100010437B6EC40E2E72F5F70832BE821F59B0946543CCBAC8D2DA3207D90302D5BEEF6C3F1721DCC8700U4G" TargetMode="External"/><Relationship Id="rId26" Type="http://schemas.openxmlformats.org/officeDocument/2006/relationships/hyperlink" Target="consultantplus://offline/ref=EB6AC0C642D708FCBB9E833C9C57523A2447B501A6AFEDCE2015A42C9D757D279CFB30EFD08E7CC0CFC0C631E655925FC3E1C54CDF5AB8EBn7e5L"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A2FA3207D90302D5BEEF6C3F1721DCC8700U4G" TargetMode="External"/><Relationship Id="rId7" Type="http://schemas.openxmlformats.org/officeDocument/2006/relationships/hyperlink" Target="consultantplus://offline/ref=FDF3642BE0372F8109983F88F4856100010437B6EC40E2E72F5F70832BE821F59B094654379FFDCA7AA5772CCA652346ECE8C10FU2G" TargetMode="External"/><Relationship Id="rId12" Type="http://schemas.openxmlformats.org/officeDocument/2006/relationships/hyperlink" Target="consultantplus://offline/ref=FDF3642BE0372F8109983F88F4856100010437B6EC40E2E72F5F70832BE821F59B0946543CCBAC8D2CA3207D90302D5BEEF6C3F1721DCC8700U4G" TargetMode="External"/><Relationship Id="rId17" Type="http://schemas.openxmlformats.org/officeDocument/2006/relationships/hyperlink" Target="consultantplus://offline/ref=FDF3642BE0372F8109983F88F4856100010437B6EC40E2E72F5F70832BE821F59B0946543CCBAC8D2EA3207D90302D5BEEF6C3F1721DCC8700U4G" TargetMode="External"/><Relationship Id="rId25" Type="http://schemas.openxmlformats.org/officeDocument/2006/relationships/hyperlink" Target="consultantplus://offline/ref=FDF3642BE0372F8109983F88F485610001003EB0E940E2E72F5F70832BE821F59B0946543CC2A5857BF93079D9662046EEEBDDF06C1D0CUCG" TargetMode="Externa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F26A3207D90302D5BEEF6C3F1721DCC8700U4G" TargetMode="External"/><Relationship Id="rId20" Type="http://schemas.openxmlformats.org/officeDocument/2006/relationships/hyperlink" Target="consultantplus://offline/ref=FDF3642BE0372F8109983F88F4856100010437B6EC40E2E72F5F70832BE821F59B0946543CCBAC8D28A3207D90302D5BEEF6C3F1721DCC8700U4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D2FA3207D90302D5BEEF6C3F1721DCC8700U4G" TargetMode="External"/><Relationship Id="rId24" Type="http://schemas.openxmlformats.org/officeDocument/2006/relationships/hyperlink" Target="consultantplus://offline/ref=D26B5478C9A8D54B9C30D5110CB9C3FE2179D23BD55BB61336BD6FD2AD7786599D442C3C6CA59C9A2B741E5614484C98E8D72BE8FDm9d7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A2EA3207D90302D5BEEF6C3F1721DCC8700U4G" TargetMode="External"/><Relationship Id="rId23" Type="http://schemas.openxmlformats.org/officeDocument/2006/relationships/hyperlink" Target="consultantplus://offline/ref=FDF3642BE0372F8109983F88F4856100010437B6EC40E2E72F5F70832BE821F59B094654379FFDCA7AA5772CCA652346ECE8C10FU2G" TargetMode="External"/><Relationship Id="rId28" Type="http://schemas.openxmlformats.org/officeDocument/2006/relationships/hyperlink" Target="https://www.gosuslugi.ru/" TargetMode="External"/><Relationship Id="rId10" Type="http://schemas.openxmlformats.org/officeDocument/2006/relationships/hyperlink" Target="consultantplus://offline/ref=FDF3642BE0372F8109983F88F4856100010437B6EC40E2E72F5F70832BE821F59B0946543CCBAC8C28A3207D90302D5BEEF6C3F1721DCC8700U4G" TargetMode="External"/><Relationship Id="rId19" Type="http://schemas.openxmlformats.org/officeDocument/2006/relationships/hyperlink" Target="consultantplus://offline/ref=FDF3642BE0372F8109983F88F4856100010437B6EC40E2E72F5F70832BE821F59B0946543CCBAC8D2BA3207D90302D5BEEF6C3F1721DCC8700U4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CCBAC8F27A3207D90302D5BEEF6C3F1721DCC8700U4G" TargetMode="External"/><Relationship Id="rId14" Type="http://schemas.openxmlformats.org/officeDocument/2006/relationships/hyperlink" Target="consultantplus://offline/ref=FDF3642BE0372F8109983F88F4856100010437B6EC40E2E72F5F70832BE821F59B0946543CCBAC8D26A3207D90302D5BEEF6C3F1721DCC8700U4G" TargetMode="External"/><Relationship Id="rId22" Type="http://schemas.openxmlformats.org/officeDocument/2006/relationships/hyperlink" Target="consultantplus://offline/ref=FDF3642BE0372F8109983F88F4856100010437B6EC40E2E72F5F70832BE821F59B0946543CCBAC8A2DA3207D90302D5BEEF6C3F1721DCC8700U4G" TargetMode="External"/><Relationship Id="rId27" Type="http://schemas.openxmlformats.org/officeDocument/2006/relationships/hyperlink" Target="consultantplus://offline/ref=1225049767904EFEF024EB708E1869DDF118DEC6A688B120FC4927EEA33189CD6C4CC984C8951F27EFB48F31AAE97159FE305C7777H3Q6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52</Pages>
  <Words>15760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Пользователь</dc:creator>
  <cp:keywords/>
  <dc:description/>
  <cp:lastModifiedBy>User</cp:lastModifiedBy>
  <cp:revision>3</cp:revision>
  <dcterms:created xsi:type="dcterms:W3CDTF">2022-04-26T10:23:00Z</dcterms:created>
  <dcterms:modified xsi:type="dcterms:W3CDTF">2022-04-26T10:32:00Z</dcterms:modified>
</cp:coreProperties>
</file>