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88" w:rsidRPr="00763259" w:rsidRDefault="00A64988" w:rsidP="000271D0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</w:t>
      </w: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>11</w:t>
      </w:r>
    </w:p>
    <w:p w:rsidR="00A64988" w:rsidRDefault="00A64988" w:rsidP="000271D0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</w:t>
      </w: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</w:t>
      </w: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к постановлению </w:t>
      </w: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и.о главы сельского поселения</w:t>
      </w:r>
    </w:p>
    <w:p w:rsidR="00A64988" w:rsidRPr="00763259" w:rsidRDefault="00A64988" w:rsidP="000271D0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Асяновский сельсовет</w:t>
      </w: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</w:p>
    <w:p w:rsidR="00A64988" w:rsidRPr="00763259" w:rsidRDefault="00A64988" w:rsidP="000271D0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A64988" w:rsidRPr="00763259" w:rsidRDefault="00A64988" w:rsidP="000271D0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Дюртюлинский район </w:t>
      </w:r>
    </w:p>
    <w:p w:rsidR="00A64988" w:rsidRPr="00763259" w:rsidRDefault="00A64988" w:rsidP="000271D0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A64988" w:rsidRDefault="00A64988" w:rsidP="00093249">
      <w:pPr>
        <w:ind w:left="5670"/>
        <w:rPr>
          <w:bCs/>
          <w:spacing w:val="-7"/>
          <w:sz w:val="24"/>
          <w:szCs w:val="24"/>
        </w:rPr>
      </w:pPr>
      <w:r w:rsidRPr="00763259">
        <w:rPr>
          <w:rStyle w:val="a"/>
          <w:rFonts w:ascii="Times New Roman" w:hAnsi="Times New Roman"/>
          <w:b w:val="0"/>
          <w:bCs/>
          <w:color w:val="auto"/>
        </w:rPr>
        <w:t xml:space="preserve"> </w:t>
      </w:r>
      <w:r>
        <w:rPr>
          <w:bCs/>
          <w:spacing w:val="-7"/>
          <w:sz w:val="24"/>
          <w:szCs w:val="24"/>
        </w:rPr>
        <w:t>от «23» июня 2022 №6/4</w:t>
      </w:r>
    </w:p>
    <w:p w:rsidR="00A64988" w:rsidRPr="00763259" w:rsidRDefault="00A64988" w:rsidP="000271D0">
      <w:pPr>
        <w:pStyle w:val="a0"/>
        <w:jc w:val="center"/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</w:t>
      </w:r>
      <w:r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</w:p>
    <w:p w:rsidR="00A64988" w:rsidRDefault="00A64988" w:rsidP="000271D0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64988" w:rsidRDefault="00A64988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2EAE">
        <w:rPr>
          <w:rFonts w:ascii="Times New Roman" w:hAnsi="Times New Roman"/>
          <w:b/>
          <w:bCs/>
          <w:sz w:val="28"/>
          <w:szCs w:val="28"/>
        </w:rPr>
        <w:t>Типовой договор № ______</w:t>
      </w:r>
      <w:r w:rsidRPr="00A12EAE">
        <w:rPr>
          <w:rFonts w:ascii="Times New Roman" w:hAnsi="Times New Roman"/>
          <w:b/>
          <w:bCs/>
          <w:sz w:val="28"/>
          <w:szCs w:val="28"/>
        </w:rPr>
        <w:br/>
        <w:t xml:space="preserve">аренды объектов муниципального нежилого фонда для проведения </w:t>
      </w:r>
      <w:r w:rsidRPr="00A12EAE">
        <w:rPr>
          <w:rFonts w:ascii="Times New Roman" w:hAnsi="Times New Roman"/>
          <w:b/>
          <w:bCs/>
          <w:sz w:val="28"/>
          <w:szCs w:val="28"/>
        </w:rPr>
        <w:br/>
        <w:t>выставок, концертов, ярмарок, презентаций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988" w:rsidRDefault="00A64988" w:rsidP="004109A3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с.Асяново </w:t>
      </w:r>
    </w:p>
    <w:p w:rsidR="00A64988" w:rsidRDefault="00A64988" w:rsidP="004109A3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Дюртюлинского района </w:t>
      </w:r>
    </w:p>
    <w:p w:rsidR="00A64988" w:rsidRDefault="00A64988" w:rsidP="004109A3">
      <w:pPr>
        <w:pStyle w:val="a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«___» ____________ 20__г.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A12EAE">
        <w:rPr>
          <w:rFonts w:ascii="Times New Roman" w:hAnsi="Times New Roman"/>
          <w:sz w:val="28"/>
          <w:szCs w:val="28"/>
        </w:rPr>
        <w:t xml:space="preserve"> в лице __________________________, действующего на основании _________, именуемая в дальнейшем Арендодатель, с одной стороны, и _____________________________________________________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12EAE">
        <w:rPr>
          <w:rFonts w:ascii="Times New Roman" w:hAnsi="Times New Roman"/>
          <w:sz w:val="16"/>
          <w:szCs w:val="16"/>
        </w:rPr>
        <w:t xml:space="preserve">                                     (наименование организации, Ф.И.О. индивидуального предпринимателя)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в лице ______________________, действую</w:t>
      </w:r>
      <w:r>
        <w:rPr>
          <w:rFonts w:ascii="Times New Roman" w:hAnsi="Times New Roman"/>
          <w:sz w:val="28"/>
          <w:szCs w:val="28"/>
        </w:rPr>
        <w:t>щего на основании 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 xml:space="preserve">              </w:t>
      </w:r>
      <w:r w:rsidRPr="00A12EAE">
        <w:rPr>
          <w:rFonts w:ascii="Times New Roman" w:hAnsi="Times New Roman"/>
          <w:sz w:val="16"/>
          <w:szCs w:val="16"/>
        </w:rPr>
        <w:t>(должность, Ф.И.О.)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12EAE">
        <w:rPr>
          <w:rFonts w:ascii="Times New Roman" w:hAnsi="Times New Roman"/>
          <w:sz w:val="28"/>
          <w:szCs w:val="28"/>
        </w:rPr>
        <w:t>,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16"/>
          <w:szCs w:val="16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именуем__ в дальнейшем Арендатор, с другой стороны, вместе именуемые в дальнейшем Стороны, заключили настоящий договор о нижеследующем: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2EAE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56"/>
      <w:r w:rsidRPr="00A12EAE">
        <w:rPr>
          <w:rFonts w:ascii="Times New Roman" w:hAnsi="Times New Roman"/>
          <w:sz w:val="28"/>
          <w:szCs w:val="28"/>
        </w:rPr>
        <w:t>1.1.</w:t>
      </w:r>
      <w:r w:rsidRPr="00A12EAE">
        <w:rPr>
          <w:rFonts w:ascii="Times New Roman" w:hAnsi="Times New Roman"/>
          <w:sz w:val="28"/>
          <w:szCs w:val="28"/>
        </w:rPr>
        <w:tab/>
        <w:t>Арендодатель сдает, а Арендатор принимает во временное пользование</w:t>
      </w:r>
      <w:bookmarkEnd w:id="0"/>
      <w:r w:rsidRPr="00A12EAE">
        <w:rPr>
          <w:rFonts w:ascii="Times New Roman" w:hAnsi="Times New Roman"/>
          <w:sz w:val="28"/>
          <w:szCs w:val="28"/>
        </w:rPr>
        <w:t xml:space="preserve"> площадь в нежилом помещении</w:t>
      </w:r>
      <w:r>
        <w:rPr>
          <w:rFonts w:ascii="Times New Roman" w:hAnsi="Times New Roman"/>
          <w:sz w:val="28"/>
          <w:szCs w:val="28"/>
        </w:rPr>
        <w:t xml:space="preserve"> __________________________</w:t>
      </w:r>
      <w:r w:rsidRPr="00A12EAE">
        <w:rPr>
          <w:rFonts w:ascii="Times New Roman" w:hAnsi="Times New Roman"/>
          <w:sz w:val="28"/>
          <w:szCs w:val="28"/>
        </w:rPr>
        <w:t>,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A12EAE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A12EAE">
        <w:rPr>
          <w:rFonts w:ascii="Times New Roman" w:hAnsi="Times New Roman"/>
          <w:sz w:val="16"/>
          <w:szCs w:val="16"/>
        </w:rPr>
        <w:t xml:space="preserve"> (наименование Арендодателя)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расположенном по адресу: _________________________________________, общей площадью: _________ кв. м.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мероприятия:</w:t>
      </w:r>
      <w:r w:rsidRPr="00A12EA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A12EAE">
        <w:rPr>
          <w:rFonts w:ascii="Times New Roman" w:hAnsi="Times New Roman"/>
          <w:sz w:val="28"/>
          <w:szCs w:val="28"/>
        </w:rPr>
        <w:t>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1.2.</w:t>
      </w:r>
      <w:r w:rsidRPr="00A12EAE">
        <w:rPr>
          <w:rFonts w:ascii="Times New Roman" w:hAnsi="Times New Roman"/>
          <w:sz w:val="28"/>
          <w:szCs w:val="28"/>
        </w:rPr>
        <w:tab/>
        <w:t xml:space="preserve">Срок аренды с «__» _________ 20__ г. по «__» _________ 20__ г., всего </w:t>
      </w:r>
      <w:bookmarkStart w:id="1" w:name="sub_55"/>
      <w:r w:rsidRPr="00A12EAE">
        <w:rPr>
          <w:rFonts w:ascii="Times New Roman" w:hAnsi="Times New Roman"/>
          <w:sz w:val="28"/>
          <w:szCs w:val="28"/>
        </w:rPr>
        <w:t>____ дней (часов).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1.3.</w:t>
      </w:r>
      <w:r w:rsidRPr="00A12EAE">
        <w:rPr>
          <w:rFonts w:ascii="Times New Roman" w:hAnsi="Times New Roman"/>
          <w:sz w:val="28"/>
          <w:szCs w:val="28"/>
        </w:rPr>
        <w:tab/>
        <w:t xml:space="preserve">Расчет арендной платы производится в соответствии с </w:t>
      </w:r>
      <w:hyperlink r:id="rId4" w:history="1">
        <w:r w:rsidRPr="00A12EAE">
          <w:rPr>
            <w:rFonts w:ascii="Times New Roman" w:hAnsi="Times New Roman"/>
            <w:sz w:val="28"/>
          </w:rPr>
          <w:t>Методикой</w:t>
        </w:r>
      </w:hyperlink>
      <w:bookmarkEnd w:id="1"/>
      <w:r w:rsidRPr="00A12EAE">
        <w:rPr>
          <w:rFonts w:ascii="Times New Roman" w:hAnsi="Times New Roman"/>
          <w:sz w:val="28"/>
          <w:szCs w:val="28"/>
        </w:rPr>
        <w:t xml:space="preserve"> определения годовой арендной платы за пользование муниципальным имуществом</w:t>
      </w:r>
      <w:r>
        <w:rPr>
          <w:rFonts w:ascii="Times New Roman" w:hAnsi="Times New Roman"/>
          <w:sz w:val="28"/>
          <w:szCs w:val="28"/>
        </w:rPr>
        <w:t xml:space="preserve"> сельского поселения Асяновский сельсовет</w:t>
      </w:r>
      <w:r w:rsidRPr="00A12EAE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Башкортостан, утвержденной решением Совета </w:t>
      </w:r>
      <w:r>
        <w:rPr>
          <w:rFonts w:ascii="Times New Roman" w:hAnsi="Times New Roman"/>
          <w:sz w:val="28"/>
          <w:szCs w:val="28"/>
        </w:rPr>
        <w:t>сельского поселения Асяновский сельсовет</w:t>
      </w:r>
      <w:r w:rsidRPr="00A12EAE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Башкортостан, и составляет (без НДС)___________________ руб.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Арендатор путем перечисления денежных средств в бюджет</w:t>
      </w:r>
      <w:r w:rsidRPr="002570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Асяновский сельсовет</w:t>
      </w:r>
      <w:r w:rsidRPr="00A12EAE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 через территориальную инспекцию Министерства Российской Федерации по налогам и сборам по Республике Башкортостан по месту регистрации предприятия (организации) вносит налог на добавленную стоимость с полной суммы арендной платы, что составляет: _______________________________________.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2EAE">
        <w:rPr>
          <w:rFonts w:ascii="Times New Roman" w:hAnsi="Times New Roman"/>
          <w:b/>
          <w:bCs/>
          <w:sz w:val="28"/>
          <w:szCs w:val="28"/>
        </w:rPr>
        <w:t>2. Обязанности Сторон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2.1.</w:t>
      </w:r>
      <w:r w:rsidRPr="00A12EAE">
        <w:rPr>
          <w:rFonts w:ascii="Times New Roman" w:hAnsi="Times New Roman"/>
          <w:sz w:val="28"/>
          <w:szCs w:val="28"/>
        </w:rPr>
        <w:tab/>
        <w:t>Арендодатель обязан: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2.1.1.</w:t>
      </w:r>
      <w:r w:rsidRPr="00A12EAE">
        <w:rPr>
          <w:rFonts w:ascii="Times New Roman" w:hAnsi="Times New Roman"/>
          <w:sz w:val="28"/>
          <w:szCs w:val="28"/>
        </w:rPr>
        <w:tab/>
        <w:t>Предоставить необходимую (выставочную, концертную) площадь Арендатору в соответствии с настоящим договором;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2.1.2.</w:t>
      </w:r>
      <w:r w:rsidRPr="00A12EAE">
        <w:rPr>
          <w:rFonts w:ascii="Times New Roman" w:hAnsi="Times New Roman"/>
          <w:sz w:val="28"/>
          <w:szCs w:val="28"/>
        </w:rPr>
        <w:tab/>
        <w:t>Осуществлять техническое, хозяйственное, культурное обслуживание Арендатора по отдельному соглашению;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2.1.3.</w:t>
      </w:r>
      <w:r w:rsidRPr="00A12EAE">
        <w:rPr>
          <w:rFonts w:ascii="Times New Roman" w:hAnsi="Times New Roman"/>
          <w:sz w:val="28"/>
          <w:szCs w:val="28"/>
        </w:rPr>
        <w:tab/>
        <w:t>Осуществлять техническое обслуживание предоставленной (выставочной, концертной) площади.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2.2.</w:t>
      </w:r>
      <w:r w:rsidRPr="00A12EAE">
        <w:rPr>
          <w:rFonts w:ascii="Times New Roman" w:hAnsi="Times New Roman"/>
          <w:sz w:val="28"/>
          <w:szCs w:val="28"/>
        </w:rPr>
        <w:tab/>
        <w:t>Арендатор обязан: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2.2.1.</w:t>
      </w:r>
      <w:r w:rsidRPr="00A12EAE">
        <w:rPr>
          <w:rFonts w:ascii="Times New Roman" w:hAnsi="Times New Roman"/>
          <w:sz w:val="28"/>
          <w:szCs w:val="28"/>
        </w:rPr>
        <w:tab/>
        <w:t xml:space="preserve">Внести арендную плату согласно </w:t>
      </w:r>
      <w:hyperlink w:anchor="sub_55" w:history="1">
        <w:r w:rsidRPr="00A12EAE">
          <w:rPr>
            <w:rFonts w:ascii="Times New Roman" w:hAnsi="Times New Roman"/>
            <w:sz w:val="28"/>
          </w:rPr>
          <w:t>пункту 1.3</w:t>
        </w:r>
      </w:hyperlink>
      <w:r w:rsidRPr="00A12EAE">
        <w:rPr>
          <w:rFonts w:ascii="Times New Roman" w:hAnsi="Times New Roman"/>
          <w:sz w:val="28"/>
          <w:szCs w:val="28"/>
        </w:rPr>
        <w:t xml:space="preserve"> настоящего договора путем перечисления денежных средств на счет Управления Федерального казначейства по Республике Башкортостан.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Арендная плата должна быть перечислена в течение 5 дней со дня подписания настоящего договора.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За каждый день просрочки платежа взимаются пени в размере 0,3 процента от суммы арендной платы;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2.2.2.</w:t>
      </w:r>
      <w:r w:rsidRPr="00A12EAE">
        <w:rPr>
          <w:rFonts w:ascii="Times New Roman" w:hAnsi="Times New Roman"/>
          <w:sz w:val="28"/>
          <w:szCs w:val="28"/>
        </w:rPr>
        <w:tab/>
        <w:t>Ежемесячно оплачивать счета за техническое обслуживание арендуемой площади и содержание охранной сигнализации согласно договорам на коммунальные услуги;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2.2.3.</w:t>
      </w:r>
      <w:r w:rsidRPr="00A12EAE">
        <w:rPr>
          <w:rFonts w:ascii="Times New Roman" w:hAnsi="Times New Roman"/>
          <w:sz w:val="28"/>
          <w:szCs w:val="28"/>
        </w:rPr>
        <w:tab/>
        <w:t xml:space="preserve">Использовать помещение исключительно по назначению, указанному в </w:t>
      </w:r>
      <w:hyperlink w:anchor="sub_56" w:history="1">
        <w:r w:rsidRPr="00A12EAE">
          <w:rPr>
            <w:rFonts w:ascii="Times New Roman" w:hAnsi="Times New Roman"/>
            <w:sz w:val="28"/>
          </w:rPr>
          <w:t>пункте 1.1</w:t>
        </w:r>
      </w:hyperlink>
      <w:r w:rsidRPr="00A12EAE">
        <w:rPr>
          <w:rFonts w:ascii="Times New Roman" w:hAnsi="Times New Roman"/>
          <w:sz w:val="28"/>
          <w:szCs w:val="28"/>
        </w:rPr>
        <w:t xml:space="preserve"> настоящего договора;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2.2.4.</w:t>
      </w:r>
      <w:r w:rsidRPr="00A12EAE">
        <w:rPr>
          <w:rFonts w:ascii="Times New Roman" w:hAnsi="Times New Roman"/>
          <w:sz w:val="28"/>
          <w:szCs w:val="28"/>
        </w:rPr>
        <w:tab/>
        <w:t>Содержать арендуемое помещение в соответствии с эксплуатационными правилами и нормами;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2.2.5.</w:t>
      </w:r>
      <w:r w:rsidRPr="00A12EAE">
        <w:rPr>
          <w:rFonts w:ascii="Times New Roman" w:hAnsi="Times New Roman"/>
          <w:sz w:val="28"/>
          <w:szCs w:val="28"/>
        </w:rPr>
        <w:tab/>
        <w:t>Не производить перепланировки и переоборудования арендуемого помещения без письменного разрешения и согласования с Арендодателем;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2.2.6.</w:t>
      </w:r>
      <w:r w:rsidRPr="00A12EAE">
        <w:rPr>
          <w:rFonts w:ascii="Times New Roman" w:hAnsi="Times New Roman"/>
          <w:sz w:val="28"/>
          <w:szCs w:val="28"/>
        </w:rPr>
        <w:tab/>
        <w:t>Не сдавать помещение в субаренду, не закладывать в залог, не включать в уставный фонд, не производить иных действий, направленных на отчуждение помещения и смену собственника;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2.2.7.</w:t>
      </w:r>
      <w:r w:rsidRPr="00A12EAE">
        <w:rPr>
          <w:rFonts w:ascii="Times New Roman" w:hAnsi="Times New Roman"/>
          <w:sz w:val="28"/>
          <w:szCs w:val="28"/>
        </w:rPr>
        <w:tab/>
        <w:t>По истечении срока действия договора или при его расторжении передать помещение Арендодателю в полной сохранности и исправности;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2.2.8.</w:t>
      </w:r>
      <w:r w:rsidRPr="00A12EAE">
        <w:rPr>
          <w:rFonts w:ascii="Times New Roman" w:hAnsi="Times New Roman"/>
          <w:sz w:val="28"/>
          <w:szCs w:val="28"/>
        </w:rPr>
        <w:tab/>
        <w:t>В случае причинения вреда помещению и непроизводства полагающегося ремонта оплатить Балансодержателю стоимость восстановления и ремонта;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2.2.9.</w:t>
      </w:r>
      <w:r w:rsidRPr="00A12EAE">
        <w:rPr>
          <w:rFonts w:ascii="Times New Roman" w:hAnsi="Times New Roman"/>
          <w:sz w:val="28"/>
          <w:szCs w:val="28"/>
        </w:rPr>
        <w:tab/>
        <w:t>Выполненные в помещении перестройки и улучшения, проведенные Арендатором, передаются безвозмездно Арендодателю.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2EAE">
        <w:rPr>
          <w:rFonts w:ascii="Times New Roman" w:hAnsi="Times New Roman"/>
          <w:b/>
          <w:bCs/>
          <w:sz w:val="28"/>
          <w:szCs w:val="28"/>
        </w:rPr>
        <w:t>3. Расторжение, изменение, дополнение договора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3.1.</w:t>
      </w:r>
      <w:r w:rsidRPr="00A12EAE">
        <w:rPr>
          <w:rFonts w:ascii="Times New Roman" w:hAnsi="Times New Roman"/>
          <w:sz w:val="28"/>
          <w:szCs w:val="28"/>
        </w:rPr>
        <w:tab/>
        <w:t>Настоящий договор может быть расторгнут: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по соглашению Сторон;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в одностороннем порядке Сторонами за неисполнение обязательств по настоящему договору.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3.2.</w:t>
      </w:r>
      <w:r w:rsidRPr="00A12EAE">
        <w:rPr>
          <w:rFonts w:ascii="Times New Roman" w:hAnsi="Times New Roman"/>
          <w:sz w:val="28"/>
          <w:szCs w:val="28"/>
        </w:rPr>
        <w:tab/>
        <w:t>Изменения и дополнения в настоящий договор могут быть внесены по соглашению Сторон.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3.3.</w:t>
      </w:r>
      <w:r w:rsidRPr="00A12EAE">
        <w:rPr>
          <w:rFonts w:ascii="Times New Roman" w:hAnsi="Times New Roman"/>
          <w:sz w:val="28"/>
          <w:szCs w:val="28"/>
        </w:rPr>
        <w:tab/>
        <w:t>Споры по настоящему договору разрешаются в установленном законодательством порядке.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2EAE">
        <w:rPr>
          <w:rFonts w:ascii="Times New Roman" w:hAnsi="Times New Roman"/>
          <w:b/>
          <w:bCs/>
          <w:sz w:val="28"/>
          <w:szCs w:val="28"/>
        </w:rPr>
        <w:t>4. Особые условия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4.1.</w:t>
      </w:r>
      <w:r w:rsidRPr="00A12EAE">
        <w:rPr>
          <w:rFonts w:ascii="Times New Roman" w:hAnsi="Times New Roman"/>
          <w:sz w:val="28"/>
          <w:szCs w:val="28"/>
        </w:rPr>
        <w:tab/>
        <w:t>Арендодатель должен предупредить Арендатора о проведении собственных мероприятий за два дня до их начала.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4.2.</w:t>
      </w:r>
      <w:r w:rsidRPr="00A12EAE">
        <w:rPr>
          <w:rFonts w:ascii="Times New Roman" w:hAnsi="Times New Roman"/>
          <w:sz w:val="28"/>
          <w:szCs w:val="28"/>
        </w:rPr>
        <w:tab/>
        <w:t>Все виды рекламы Арендатор обязан согласовывать с Арендодателем.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2EAE">
        <w:rPr>
          <w:rFonts w:ascii="Times New Roman" w:hAnsi="Times New Roman"/>
          <w:b/>
          <w:bCs/>
          <w:sz w:val="28"/>
          <w:szCs w:val="28"/>
        </w:rPr>
        <w:t>5. Юридические адреса Сторон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Арендодатель: ____________________________________________________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</w:t>
      </w:r>
      <w:r w:rsidRPr="00A12EAE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Расчетный счет № _____</w:t>
      </w:r>
      <w:r>
        <w:rPr>
          <w:rFonts w:ascii="Times New Roman" w:hAnsi="Times New Roman"/>
          <w:sz w:val="28"/>
          <w:szCs w:val="28"/>
        </w:rPr>
        <w:t>_____________ в</w:t>
      </w:r>
      <w:r w:rsidRPr="00A12EAE">
        <w:rPr>
          <w:rFonts w:ascii="Times New Roman" w:hAnsi="Times New Roman"/>
          <w:sz w:val="28"/>
          <w:szCs w:val="28"/>
        </w:rPr>
        <w:t>_______________________________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Корреспондентский счет </w:t>
      </w:r>
      <w:r w:rsidRPr="00A12EAE">
        <w:rPr>
          <w:rFonts w:ascii="Times New Roman" w:hAnsi="Times New Roman"/>
          <w:sz w:val="28"/>
          <w:szCs w:val="28"/>
        </w:rPr>
        <w:t>___________________</w:t>
      </w:r>
      <w:hyperlink r:id="rId5" w:history="1">
        <w:r w:rsidRPr="00A12EAE">
          <w:rPr>
            <w:rFonts w:ascii="Times New Roman" w:hAnsi="Times New Roman"/>
            <w:sz w:val="28"/>
          </w:rPr>
          <w:t>БИК</w:t>
        </w:r>
      </w:hyperlink>
      <w:r w:rsidRPr="00A12EAE">
        <w:rPr>
          <w:rFonts w:ascii="Times New Roman" w:hAnsi="Times New Roman"/>
          <w:sz w:val="28"/>
          <w:szCs w:val="28"/>
        </w:rPr>
        <w:t>____________________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 xml:space="preserve">ИНН ________________ ОКПО _____________ </w:t>
      </w:r>
      <w:hyperlink r:id="rId6" w:history="1">
        <w:r w:rsidRPr="00A12EAE">
          <w:rPr>
            <w:rFonts w:ascii="Times New Roman" w:hAnsi="Times New Roman"/>
            <w:sz w:val="28"/>
          </w:rPr>
          <w:t>ОКВЭД</w:t>
        </w:r>
      </w:hyperlink>
      <w:r w:rsidRPr="00A12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КПП _____________________________________________________________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Арендатор:</w:t>
      </w:r>
      <w:r w:rsidRPr="00A12EAE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Адрес: 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Расчетный счет 3 __________________ в ______________________________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 xml:space="preserve">Корреспондентский счет __________________________ </w:t>
      </w:r>
      <w:hyperlink r:id="rId7" w:history="1">
        <w:r w:rsidRPr="00A12EAE">
          <w:rPr>
            <w:rFonts w:ascii="Times New Roman" w:hAnsi="Times New Roman"/>
            <w:sz w:val="28"/>
          </w:rPr>
          <w:t>БИК</w:t>
        </w:r>
      </w:hyperlink>
      <w:r w:rsidRPr="00A12EAE">
        <w:rPr>
          <w:rFonts w:ascii="Times New Roman" w:hAnsi="Times New Roman"/>
          <w:sz w:val="28"/>
          <w:szCs w:val="28"/>
        </w:rPr>
        <w:t xml:space="preserve"> 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 xml:space="preserve">ИНН ____________________ ОКПО ________________ </w:t>
      </w:r>
      <w:hyperlink r:id="rId8" w:history="1">
        <w:r w:rsidRPr="00A12EAE">
          <w:rPr>
            <w:rFonts w:ascii="Times New Roman" w:hAnsi="Times New Roman"/>
            <w:sz w:val="28"/>
          </w:rPr>
          <w:t>ОКВЭД</w:t>
        </w:r>
      </w:hyperlink>
      <w:r>
        <w:rPr>
          <w:rFonts w:ascii="Times New Roman" w:hAnsi="Times New Roman"/>
          <w:sz w:val="28"/>
          <w:szCs w:val="28"/>
        </w:rPr>
        <w:t xml:space="preserve"> 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>КПП ______________________________________________________________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12EAE">
        <w:rPr>
          <w:rFonts w:ascii="Times New Roman" w:hAnsi="Times New Roman"/>
          <w:b/>
          <w:bCs/>
          <w:sz w:val="28"/>
          <w:szCs w:val="28"/>
        </w:rPr>
        <w:t>6. Подписи Сторон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 xml:space="preserve">              от Арендодателя:                           от Арендатора: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 xml:space="preserve">      ________________________          ____________________________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 xml:space="preserve">                (должность)                               (должность)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 xml:space="preserve">      _______________________          _______________________________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 xml:space="preserve">                 (Ф.И.О.)                                  (Ф.И.О.)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 xml:space="preserve">     _______________________          ________________________________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12EAE">
        <w:rPr>
          <w:rFonts w:ascii="Times New Roman" w:hAnsi="Times New Roman"/>
          <w:sz w:val="28"/>
          <w:szCs w:val="28"/>
        </w:rPr>
        <w:t xml:space="preserve">                 (подпись)                                 (подпись)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A12EAE">
        <w:rPr>
          <w:rFonts w:ascii="Times New Roman" w:hAnsi="Times New Roman"/>
          <w:sz w:val="28"/>
          <w:szCs w:val="28"/>
        </w:rPr>
        <w:t xml:space="preserve">                </w:t>
      </w:r>
      <w:r w:rsidRPr="00A12EAE">
        <w:rPr>
          <w:rFonts w:ascii="Times New Roman" w:hAnsi="Times New Roman"/>
          <w:sz w:val="16"/>
          <w:szCs w:val="16"/>
        </w:rPr>
        <w:t xml:space="preserve">    М.П.                                       М.П.</w:t>
      </w:r>
    </w:p>
    <w:p w:rsidR="00A64988" w:rsidRPr="00A12EAE" w:rsidRDefault="00A64988" w:rsidP="00A12E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64988" w:rsidRPr="0025708E" w:rsidRDefault="00A64988" w:rsidP="0025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0F0F0"/>
        </w:rPr>
      </w:pPr>
      <w:r w:rsidRPr="00A12EAE">
        <w:rPr>
          <w:rFonts w:ascii="Times New Roman" w:hAnsi="Times New Roman"/>
          <w:sz w:val="28"/>
          <w:szCs w:val="28"/>
        </w:rPr>
        <w:t xml:space="preserve">                                  </w:t>
      </w:r>
      <w:bookmarkStart w:id="2" w:name="_GoBack"/>
      <w:bookmarkEnd w:id="2"/>
    </w:p>
    <w:sectPr w:rsidR="00A64988" w:rsidRPr="0025708E" w:rsidSect="002570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AE"/>
    <w:rsid w:val="000271D0"/>
    <w:rsid w:val="00093249"/>
    <w:rsid w:val="000B71C6"/>
    <w:rsid w:val="0025708E"/>
    <w:rsid w:val="004109A3"/>
    <w:rsid w:val="00441E64"/>
    <w:rsid w:val="00496053"/>
    <w:rsid w:val="004B55E9"/>
    <w:rsid w:val="005B6EF1"/>
    <w:rsid w:val="006520BF"/>
    <w:rsid w:val="00683156"/>
    <w:rsid w:val="006C79DB"/>
    <w:rsid w:val="00763259"/>
    <w:rsid w:val="00A12EAE"/>
    <w:rsid w:val="00A30700"/>
    <w:rsid w:val="00A64988"/>
    <w:rsid w:val="00AA62D4"/>
    <w:rsid w:val="00B17A92"/>
    <w:rsid w:val="00CC3D8A"/>
    <w:rsid w:val="00D2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sid w:val="000271D0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027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513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55533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5134/0" TargetMode="External"/><Relationship Id="rId5" Type="http://schemas.openxmlformats.org/officeDocument/2006/relationships/hyperlink" Target="http://internet.garant.ru/document/redirect/555333/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ternet.garant.ru/document/redirect/17716235/9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1105</Words>
  <Characters>6299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User</cp:lastModifiedBy>
  <cp:revision>12</cp:revision>
  <cp:lastPrinted>2022-06-08T06:49:00Z</cp:lastPrinted>
  <dcterms:created xsi:type="dcterms:W3CDTF">2022-04-21T09:56:00Z</dcterms:created>
  <dcterms:modified xsi:type="dcterms:W3CDTF">2022-07-13T05:57:00Z</dcterms:modified>
</cp:coreProperties>
</file>