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5D" w:rsidRDefault="007A655D" w:rsidP="007A655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u w:val="single"/>
          <w:lang w:eastAsia="ru-RU"/>
        </w:rPr>
      </w:pPr>
    </w:p>
    <w:p w:rsidR="0081372E" w:rsidRPr="007A655D" w:rsidRDefault="00C71C4A" w:rsidP="007A655D">
      <w:pPr>
        <w:shd w:val="clear" w:color="auto" w:fill="FFFFFF" w:themeFill="background1"/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 w:val="0"/>
          <w:color w:val="FF0000"/>
          <w:sz w:val="52"/>
          <w:szCs w:val="52"/>
          <w:u w:val="single"/>
          <w:lang w:eastAsia="ru-RU"/>
        </w:rPr>
      </w:pPr>
      <w:r w:rsidRPr="007A655D"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u w:val="single"/>
          <w:lang w:eastAsia="ru-RU"/>
        </w:rPr>
        <w:t>Уважаемые</w:t>
      </w:r>
      <w:r w:rsidR="007A655D"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u w:val="single"/>
          <w:lang w:eastAsia="ru-RU"/>
        </w:rPr>
        <w:t xml:space="preserve"> </w:t>
      </w:r>
      <w:r w:rsidRPr="007A655D">
        <w:rPr>
          <w:rFonts w:ascii="Times New Roman" w:eastAsia="Times New Roman" w:hAnsi="Times New Roman" w:cs="Times New Roman"/>
          <w:b/>
          <w:bCs/>
          <w:iCs/>
          <w:color w:val="FF0000"/>
          <w:sz w:val="52"/>
          <w:szCs w:val="52"/>
          <w:u w:val="single"/>
          <w:lang w:eastAsia="ru-RU"/>
        </w:rPr>
        <w:t>владельцы собак!</w:t>
      </w:r>
    </w:p>
    <w:p w:rsidR="0081372E" w:rsidRPr="00A86D4E" w:rsidRDefault="0081372E" w:rsidP="00930F90">
      <w:pPr>
        <w:shd w:val="clear" w:color="auto" w:fill="FFFFFF" w:themeFill="background1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32"/>
          <w:szCs w:val="32"/>
        </w:rPr>
      </w:pPr>
    </w:p>
    <w:p w:rsidR="0081372E" w:rsidRPr="00A86D4E" w:rsidRDefault="0081372E" w:rsidP="00C71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eastAsia="ru-RU"/>
        </w:rPr>
      </w:pPr>
    </w:p>
    <w:p w:rsidR="0081372E" w:rsidRPr="007A655D" w:rsidRDefault="0081372E" w:rsidP="00C71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55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В последнее время участились </w:t>
      </w:r>
      <w:r w:rsidR="00E84CC2" w:rsidRPr="007A655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случаи свободного выгула </w:t>
      </w:r>
      <w:r w:rsidRPr="007A655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собак, находящихся на улицах без привязи, которые становятся агрессивными и создают реальную угрозу для здоровья и жизни </w:t>
      </w:r>
      <w:r w:rsidR="00E84CC2" w:rsidRPr="007A655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жителей </w:t>
      </w:r>
      <w:r w:rsidRPr="007A655D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сельского поселения.</w:t>
      </w:r>
    </w:p>
    <w:p w:rsidR="0081372E" w:rsidRPr="007A655D" w:rsidRDefault="0081372E" w:rsidP="00C71C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этом следует отметить, что не все собаки являются бродячими, большинство собак все же хозяйские, что говорит о том, что не все </w:t>
      </w:r>
      <w:r w:rsidR="00E84CC2"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граждане</w:t>
      </w:r>
      <w:r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имеющие животных, надлежащим образом исполняют Правила содержания собак</w:t>
      </w:r>
      <w:r w:rsidR="00E84CC2"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Поэтому, во избежание неприятных инцидентов, администрация СП Асяновский сельсовет  убедительно просит вас содержать своих питомцев на надежной привязи, не допускать их появления </w:t>
      </w:r>
      <w:r w:rsidR="009752A8"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улицах</w:t>
      </w:r>
      <w:r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проводить выгул только на паводке, а также проводить своевременную вакцинацию. </w:t>
      </w:r>
      <w:r w:rsidR="00A86D4E"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Желательно установить н</w:t>
      </w:r>
      <w:r w:rsidR="00E84CC2"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воротах </w:t>
      </w:r>
      <w:r w:rsidR="00E84CC2" w:rsidRPr="007A655D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при входе на участок </w:t>
      </w:r>
      <w:r w:rsidR="007A655D" w:rsidRPr="007A655D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u w:val="single"/>
        </w:rPr>
        <w:t>предупреждающую</w:t>
      </w:r>
      <w:r w:rsidR="00A86D4E" w:rsidRPr="007A655D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u w:val="single"/>
        </w:rPr>
        <w:t xml:space="preserve"> </w:t>
      </w:r>
      <w:r w:rsidRPr="007A655D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u w:val="single"/>
        </w:rPr>
        <w:t xml:space="preserve">надпись </w:t>
      </w:r>
      <w:r w:rsidR="00E84CC2" w:rsidRPr="007A655D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  <w:u w:val="single"/>
        </w:rPr>
        <w:t>о наличии собаки.</w:t>
      </w:r>
    </w:p>
    <w:p w:rsidR="0081372E" w:rsidRPr="007A655D" w:rsidRDefault="0081372E" w:rsidP="00C71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владелец собаки должен знать, что нарушение Правил содержания собак, повлекшее причинение ущерба здоровью людей, приводит к административному наказанию владельца животного и возмещению нанесенного материального ущерба пострадавшему в соответствии с действующим законодательством.</w:t>
      </w:r>
    </w:p>
    <w:p w:rsidR="00C71C4A" w:rsidRPr="007A655D" w:rsidRDefault="0081372E" w:rsidP="00C71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Помните, что на месте человека, подвергшегося напа</w:t>
      </w:r>
      <w:r w:rsid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дению собаки, можете оказаться В</w:t>
      </w:r>
      <w:r w:rsidRPr="007A65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ы, либо еще хуже ваш ребенок!</w:t>
      </w:r>
    </w:p>
    <w:p w:rsidR="0081372E" w:rsidRPr="007A655D" w:rsidRDefault="0081372E" w:rsidP="00C71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A655D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</w:rPr>
        <w:t>Даже если Вы считаете, что Ваша собака никого не тронет, часто достаточно одного вида пса, чтобы сильно испугаться</w:t>
      </w:r>
      <w:r w:rsidR="00C71C4A" w:rsidRPr="007A655D"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32"/>
        </w:rPr>
        <w:t>, поэтому мы призываем Вас к ответственности!</w:t>
      </w:r>
    </w:p>
    <w:p w:rsidR="004B5CF8" w:rsidRPr="00A86D4E" w:rsidRDefault="009752A8" w:rsidP="009E7F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6D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655D" w:rsidRPr="007A655D" w:rsidRDefault="007A655D" w:rsidP="007A655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A655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26DC6" w:rsidRPr="007A655D" w:rsidRDefault="007A655D" w:rsidP="007A655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A655D">
        <w:rPr>
          <w:rFonts w:ascii="Times New Roman" w:hAnsi="Times New Roman" w:cs="Times New Roman"/>
          <w:b/>
          <w:sz w:val="32"/>
          <w:szCs w:val="32"/>
        </w:rPr>
        <w:t>сельского поселения Асяновский сельсовет</w:t>
      </w:r>
    </w:p>
    <w:p w:rsidR="00C26DC6" w:rsidRPr="009E7F9A" w:rsidRDefault="00C26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6DC6" w:rsidRPr="009E7F9A" w:rsidSect="000B01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1CA"/>
    <w:rsid w:val="00077186"/>
    <w:rsid w:val="000827F4"/>
    <w:rsid w:val="000B01CA"/>
    <w:rsid w:val="00127CDB"/>
    <w:rsid w:val="00162800"/>
    <w:rsid w:val="00190509"/>
    <w:rsid w:val="00226271"/>
    <w:rsid w:val="002A77C1"/>
    <w:rsid w:val="002F52E5"/>
    <w:rsid w:val="003B5364"/>
    <w:rsid w:val="004204CB"/>
    <w:rsid w:val="004B5CF8"/>
    <w:rsid w:val="006A084D"/>
    <w:rsid w:val="0073418C"/>
    <w:rsid w:val="007462C1"/>
    <w:rsid w:val="0077229D"/>
    <w:rsid w:val="007918AC"/>
    <w:rsid w:val="007A655D"/>
    <w:rsid w:val="0081372E"/>
    <w:rsid w:val="00930F90"/>
    <w:rsid w:val="009752A8"/>
    <w:rsid w:val="009E7F9A"/>
    <w:rsid w:val="00A86D4E"/>
    <w:rsid w:val="00B0336A"/>
    <w:rsid w:val="00BC48E5"/>
    <w:rsid w:val="00C26DC6"/>
    <w:rsid w:val="00C716E1"/>
    <w:rsid w:val="00C71C4A"/>
    <w:rsid w:val="00D90980"/>
    <w:rsid w:val="00E84CC2"/>
    <w:rsid w:val="00E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86"/>
  </w:style>
  <w:style w:type="paragraph" w:styleId="1">
    <w:name w:val="heading 1"/>
    <w:basedOn w:val="a"/>
    <w:link w:val="10"/>
    <w:uiPriority w:val="9"/>
    <w:qFormat/>
    <w:rsid w:val="000B0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5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E30"/>
  </w:style>
  <w:style w:type="character" w:styleId="a4">
    <w:name w:val="Hyperlink"/>
    <w:basedOn w:val="a0"/>
    <w:uiPriority w:val="99"/>
    <w:semiHidden/>
    <w:unhideWhenUsed/>
    <w:rsid w:val="00EF6E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5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5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B5CF8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4B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B5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5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Асяновский с/с</dc:creator>
  <cp:keywords/>
  <dc:description/>
  <cp:lastModifiedBy>Асяновский с/с</cp:lastModifiedBy>
  <cp:revision>16</cp:revision>
  <cp:lastPrinted>2022-07-01T03:26:00Z</cp:lastPrinted>
  <dcterms:created xsi:type="dcterms:W3CDTF">2022-06-22T07:01:00Z</dcterms:created>
  <dcterms:modified xsi:type="dcterms:W3CDTF">2022-07-01T04:04:00Z</dcterms:modified>
</cp:coreProperties>
</file>