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C2" w:rsidRDefault="007016C2" w:rsidP="004C25DC">
      <w:pPr>
        <w:pStyle w:val="a"/>
        <w:ind w:firstLine="0"/>
      </w:pPr>
    </w:p>
    <w:p w:rsidR="007016C2" w:rsidRDefault="007016C2" w:rsidP="00276D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16C2" w:rsidRPr="00170C7D" w:rsidRDefault="007016C2" w:rsidP="00276D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170C7D">
        <w:rPr>
          <w:color w:val="000000"/>
          <w:sz w:val="27"/>
          <w:szCs w:val="27"/>
        </w:rPr>
        <w:t xml:space="preserve">Дюртюлинской межрайонной прокуратурой утверждено обвинительное заключение по уголовному делу в отношении </w:t>
      </w:r>
      <w:r>
        <w:rPr>
          <w:color w:val="000000"/>
          <w:sz w:val="27"/>
          <w:szCs w:val="27"/>
        </w:rPr>
        <w:t>47</w:t>
      </w:r>
      <w:r w:rsidRPr="00170C7D">
        <w:rPr>
          <w:color w:val="000000"/>
          <w:sz w:val="27"/>
          <w:szCs w:val="27"/>
        </w:rPr>
        <w:t>-летней местной жительницы.</w:t>
      </w:r>
    </w:p>
    <w:p w:rsidR="007016C2" w:rsidRPr="000363EE" w:rsidRDefault="007016C2" w:rsidP="000363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170C7D">
        <w:rPr>
          <w:sz w:val="27"/>
          <w:szCs w:val="27"/>
        </w:rPr>
        <w:t>Она обвиняется в совершении преступления, предусмотренного ст.15</w:t>
      </w:r>
      <w:r>
        <w:rPr>
          <w:sz w:val="27"/>
          <w:szCs w:val="27"/>
        </w:rPr>
        <w:t>6</w:t>
      </w:r>
      <w:r w:rsidRPr="00170C7D">
        <w:rPr>
          <w:sz w:val="27"/>
          <w:szCs w:val="27"/>
        </w:rPr>
        <w:t xml:space="preserve"> УК РФ (</w:t>
      </w:r>
      <w:r>
        <w:rPr>
          <w:sz w:val="27"/>
          <w:szCs w:val="27"/>
          <w:shd w:val="clear" w:color="auto" w:fill="FFFFFF"/>
        </w:rPr>
        <w:t>ненадлежащее исполнение обязанностей по воспитанию несовершеннолетнего родителем, если это деяние соединено с жестоким обращением с несовершеннолетним</w:t>
      </w:r>
      <w:r w:rsidRPr="00170C7D">
        <w:rPr>
          <w:sz w:val="27"/>
          <w:szCs w:val="27"/>
        </w:rPr>
        <w:t>).</w:t>
      </w:r>
    </w:p>
    <w:p w:rsidR="007016C2" w:rsidRDefault="007016C2" w:rsidP="001462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70C7D">
        <w:rPr>
          <w:color w:val="000000"/>
          <w:sz w:val="27"/>
          <w:szCs w:val="27"/>
        </w:rPr>
        <w:t xml:space="preserve">По версии </w:t>
      </w:r>
      <w:r>
        <w:rPr>
          <w:color w:val="000000"/>
          <w:sz w:val="27"/>
          <w:szCs w:val="27"/>
        </w:rPr>
        <w:t>дознани</w:t>
      </w:r>
      <w:r w:rsidRPr="00170C7D">
        <w:rPr>
          <w:color w:val="000000"/>
          <w:sz w:val="27"/>
          <w:szCs w:val="27"/>
        </w:rPr>
        <w:t xml:space="preserve">я, </w:t>
      </w:r>
      <w:r>
        <w:rPr>
          <w:color w:val="000000"/>
          <w:sz w:val="27"/>
          <w:szCs w:val="27"/>
        </w:rPr>
        <w:t>в период с февраля 2019 года по август текущего года обвиняемая являясь матерью двух детей 2011 г.р., пе</w:t>
      </w:r>
      <w:bookmarkStart w:id="0" w:name="_GoBack"/>
      <w:bookmarkEnd w:id="0"/>
      <w:r>
        <w:rPr>
          <w:color w:val="000000"/>
          <w:sz w:val="27"/>
          <w:szCs w:val="27"/>
        </w:rPr>
        <w:t>риодически распивала спиртные напитки с посторонними лицами в присутствии детей, не занималась их воспитанием, содержала в антисанитарных условиях, вследствие чего у детей завелись вши, ограничивала в еде, детям приходилось самостоятельно покупать макароны и есть в сыром виде. Более того, временами одному из детей приходилось самостоятельно делать себе уколы.</w:t>
      </w:r>
    </w:p>
    <w:p w:rsidR="007016C2" w:rsidRDefault="007016C2" w:rsidP="001462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В настоящее время дети помещены в социальный приют.</w:t>
      </w:r>
    </w:p>
    <w:p w:rsidR="007016C2" w:rsidRPr="00170C7D" w:rsidRDefault="007016C2" w:rsidP="00276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70C7D">
        <w:rPr>
          <w:rFonts w:ascii="Times New Roman" w:hAnsi="Times New Roman"/>
          <w:sz w:val="27"/>
          <w:szCs w:val="27"/>
        </w:rPr>
        <w:t>Обвиняемая вину в совершении преступления признала в полном объеме.</w:t>
      </w:r>
    </w:p>
    <w:p w:rsidR="007016C2" w:rsidRPr="00170C7D" w:rsidRDefault="007016C2" w:rsidP="00170C7D">
      <w:pPr>
        <w:spacing w:after="0" w:line="240" w:lineRule="auto"/>
        <w:ind w:firstLine="709"/>
        <w:jc w:val="both"/>
        <w:rPr>
          <w:sz w:val="27"/>
          <w:szCs w:val="27"/>
        </w:rPr>
      </w:pPr>
      <w:r w:rsidRPr="00170C7D">
        <w:rPr>
          <w:rFonts w:ascii="Times New Roman" w:hAnsi="Times New Roman"/>
          <w:sz w:val="27"/>
          <w:szCs w:val="27"/>
        </w:rPr>
        <w:t xml:space="preserve">Уголовное дело направлено </w:t>
      </w:r>
      <w:r>
        <w:rPr>
          <w:rFonts w:ascii="Times New Roman" w:hAnsi="Times New Roman"/>
          <w:sz w:val="27"/>
          <w:szCs w:val="27"/>
        </w:rPr>
        <w:t xml:space="preserve">мировому судье </w:t>
      </w:r>
      <w:r w:rsidRPr="00170C7D">
        <w:rPr>
          <w:rFonts w:ascii="Times New Roman" w:hAnsi="Times New Roman"/>
          <w:sz w:val="27"/>
          <w:szCs w:val="27"/>
        </w:rPr>
        <w:t>для рассмотрения по существу.</w:t>
      </w:r>
    </w:p>
    <w:p w:rsidR="007016C2" w:rsidRPr="006C10FC" w:rsidRDefault="007016C2" w:rsidP="00945C97">
      <w:pPr>
        <w:pStyle w:val="a"/>
        <w:spacing w:line="240" w:lineRule="exact"/>
        <w:ind w:firstLine="0"/>
        <w:rPr>
          <w:szCs w:val="28"/>
        </w:rPr>
      </w:pPr>
    </w:p>
    <w:p w:rsidR="007016C2" w:rsidRPr="006C10FC" w:rsidRDefault="007016C2" w:rsidP="00945C97">
      <w:pPr>
        <w:pStyle w:val="a"/>
        <w:spacing w:line="240" w:lineRule="exact"/>
        <w:ind w:firstLine="0"/>
        <w:rPr>
          <w:szCs w:val="28"/>
        </w:rPr>
      </w:pPr>
    </w:p>
    <w:p w:rsidR="007016C2" w:rsidRPr="006C10FC" w:rsidRDefault="007016C2" w:rsidP="00945C97">
      <w:pPr>
        <w:pStyle w:val="a"/>
        <w:tabs>
          <w:tab w:val="right" w:pos="9638"/>
        </w:tabs>
        <w:spacing w:line="240" w:lineRule="exact"/>
        <w:ind w:firstLine="0"/>
        <w:rPr>
          <w:szCs w:val="28"/>
        </w:rPr>
      </w:pPr>
      <w:r w:rsidRPr="006C10FC">
        <w:rPr>
          <w:szCs w:val="28"/>
        </w:rPr>
        <w:t xml:space="preserve">Помощник </w:t>
      </w:r>
    </w:p>
    <w:p w:rsidR="007016C2" w:rsidRPr="006C10FC" w:rsidRDefault="007016C2" w:rsidP="00945C97">
      <w:pPr>
        <w:pStyle w:val="a"/>
        <w:tabs>
          <w:tab w:val="right" w:pos="9638"/>
        </w:tabs>
        <w:spacing w:line="240" w:lineRule="exact"/>
        <w:ind w:firstLine="0"/>
        <w:rPr>
          <w:szCs w:val="28"/>
        </w:rPr>
      </w:pPr>
      <w:r w:rsidRPr="006C10FC">
        <w:rPr>
          <w:szCs w:val="28"/>
        </w:rPr>
        <w:t>межрайонного прокурора</w:t>
      </w:r>
      <w:r w:rsidRPr="006C10FC">
        <w:rPr>
          <w:szCs w:val="28"/>
        </w:rPr>
        <w:tab/>
        <w:t>А.У. Сулейманова</w:t>
      </w:r>
    </w:p>
    <w:sectPr w:rsidR="007016C2" w:rsidRPr="006C10FC" w:rsidSect="007106D4">
      <w:headerReference w:type="default" r:id="rId6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C2" w:rsidRDefault="007016C2" w:rsidP="00337B0C">
      <w:r>
        <w:separator/>
      </w:r>
    </w:p>
  </w:endnote>
  <w:endnote w:type="continuationSeparator" w:id="0">
    <w:p w:rsidR="007016C2" w:rsidRDefault="007016C2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C2" w:rsidRDefault="007016C2" w:rsidP="00337B0C">
      <w:r>
        <w:separator/>
      </w:r>
    </w:p>
  </w:footnote>
  <w:footnote w:type="continuationSeparator" w:id="0">
    <w:p w:rsidR="007016C2" w:rsidRDefault="007016C2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C2" w:rsidRDefault="007016C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016C2" w:rsidRDefault="007016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247FE"/>
    <w:rsid w:val="00030072"/>
    <w:rsid w:val="000363EE"/>
    <w:rsid w:val="00085CE8"/>
    <w:rsid w:val="000C54A5"/>
    <w:rsid w:val="00112D44"/>
    <w:rsid w:val="00123A7A"/>
    <w:rsid w:val="00146258"/>
    <w:rsid w:val="00146E6E"/>
    <w:rsid w:val="00170C7D"/>
    <w:rsid w:val="0019595D"/>
    <w:rsid w:val="001C3807"/>
    <w:rsid w:val="001D25FA"/>
    <w:rsid w:val="001E6BCD"/>
    <w:rsid w:val="00221B27"/>
    <w:rsid w:val="00221CAB"/>
    <w:rsid w:val="00276D22"/>
    <w:rsid w:val="002C47B9"/>
    <w:rsid w:val="00337B0C"/>
    <w:rsid w:val="00345347"/>
    <w:rsid w:val="003642DB"/>
    <w:rsid w:val="00380DF4"/>
    <w:rsid w:val="003850A6"/>
    <w:rsid w:val="0040722C"/>
    <w:rsid w:val="004152CF"/>
    <w:rsid w:val="004705C7"/>
    <w:rsid w:val="00484BA9"/>
    <w:rsid w:val="00492A4F"/>
    <w:rsid w:val="004C25DC"/>
    <w:rsid w:val="00595EA4"/>
    <w:rsid w:val="005D00ED"/>
    <w:rsid w:val="005F6F8F"/>
    <w:rsid w:val="006C10FC"/>
    <w:rsid w:val="006D4F40"/>
    <w:rsid w:val="006D6228"/>
    <w:rsid w:val="007016C2"/>
    <w:rsid w:val="007106D4"/>
    <w:rsid w:val="007854E3"/>
    <w:rsid w:val="007B647A"/>
    <w:rsid w:val="00811B20"/>
    <w:rsid w:val="00842E11"/>
    <w:rsid w:val="008716C2"/>
    <w:rsid w:val="00896AB5"/>
    <w:rsid w:val="009436E8"/>
    <w:rsid w:val="00945C97"/>
    <w:rsid w:val="00993C7C"/>
    <w:rsid w:val="00994CB5"/>
    <w:rsid w:val="00A15B68"/>
    <w:rsid w:val="00A245E6"/>
    <w:rsid w:val="00A93E6F"/>
    <w:rsid w:val="00AD2281"/>
    <w:rsid w:val="00AD36C1"/>
    <w:rsid w:val="00AE188B"/>
    <w:rsid w:val="00AE4D39"/>
    <w:rsid w:val="00AF1FD8"/>
    <w:rsid w:val="00B406B6"/>
    <w:rsid w:val="00B4391F"/>
    <w:rsid w:val="00B52FE7"/>
    <w:rsid w:val="00B92725"/>
    <w:rsid w:val="00BB6CDF"/>
    <w:rsid w:val="00BE4820"/>
    <w:rsid w:val="00C0749C"/>
    <w:rsid w:val="00C243E8"/>
    <w:rsid w:val="00C437CD"/>
    <w:rsid w:val="00C51239"/>
    <w:rsid w:val="00C71DDB"/>
    <w:rsid w:val="00C92788"/>
    <w:rsid w:val="00C9469C"/>
    <w:rsid w:val="00D15CC4"/>
    <w:rsid w:val="00D25843"/>
    <w:rsid w:val="00D376B6"/>
    <w:rsid w:val="00DC3243"/>
    <w:rsid w:val="00DD3E57"/>
    <w:rsid w:val="00DD47E5"/>
    <w:rsid w:val="00E26D8C"/>
    <w:rsid w:val="00E44720"/>
    <w:rsid w:val="00E7262E"/>
    <w:rsid w:val="00E86C67"/>
    <w:rsid w:val="00EA43D3"/>
    <w:rsid w:val="00F20859"/>
    <w:rsid w:val="00F60133"/>
    <w:rsid w:val="00F842CA"/>
    <w:rsid w:val="00FA4702"/>
    <w:rsid w:val="00FE5989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  <w:rPr>
      <w:rFonts w:cs="Times New Roman"/>
    </w:rPr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  <w:rPr>
      <w:rFonts w:cs="Times New Roman"/>
    </w:rPr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  <w:rPr>
      <w:rFonts w:cs="Times New Roman"/>
    </w:rPr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  <w:rPr>
      <w:rFonts w:cs="Times New Roman"/>
    </w:rPr>
  </w:style>
  <w:style w:type="table" w:styleId="TableGrid">
    <w:name w:val="Table Grid"/>
    <w:basedOn w:val="TableNormal"/>
    <w:uiPriority w:val="99"/>
    <w:rsid w:val="00E86C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99"/>
    <w:locked/>
    <w:rsid w:val="0019595D"/>
    <w:rPr>
      <w:lang w:val="ru-RU" w:eastAsia="en-US"/>
    </w:rPr>
  </w:style>
  <w:style w:type="paragraph" w:styleId="NoSpacing">
    <w:name w:val="No Spacing"/>
    <w:link w:val="NoSpacingChar"/>
    <w:uiPriority w:val="99"/>
    <w:qFormat/>
    <w:rsid w:val="0019595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7">
    <w:name w:val="Знак Знак Знак"/>
    <w:basedOn w:val="Normal"/>
    <w:uiPriority w:val="99"/>
    <w:rsid w:val="00085CE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45C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930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Дюртюлинской межрайонной прокуратурой утверждено обвинительное заключение по уголовному делу в отношении 47-летней местной жительницы</dc:title>
  <dc:subject/>
  <dc:creator>Ризванов Ильнур Ильдарович</dc:creator>
  <cp:keywords/>
  <dc:description/>
  <cp:lastModifiedBy>User</cp:lastModifiedBy>
  <cp:revision>2</cp:revision>
  <cp:lastPrinted>2022-11-07T07:39:00Z</cp:lastPrinted>
  <dcterms:created xsi:type="dcterms:W3CDTF">2022-11-07T09:54:00Z</dcterms:created>
  <dcterms:modified xsi:type="dcterms:W3CDTF">2022-11-07T09:54:00Z</dcterms:modified>
</cp:coreProperties>
</file>