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87" w:rsidRDefault="00A10387" w:rsidP="009239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387" w:rsidRPr="00A10387" w:rsidRDefault="00A10387" w:rsidP="00A1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0387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Pr="00A10387">
        <w:rPr>
          <w:rFonts w:ascii="Times New Roman" w:hAnsi="Times New Roman" w:cs="Times New Roman"/>
          <w:sz w:val="28"/>
          <w:szCs w:val="28"/>
        </w:rPr>
        <w:t xml:space="preserve"> ПОСЕЛЕНИЯ АСЯНОВСКИЙ СЕЛЬСОВЕТ МУНИЦИПАЛЬНОГО РАЙОНА ДЮРТЮЛИНСКИЙ РАЙОН</w:t>
      </w:r>
    </w:p>
    <w:p w:rsidR="00A10387" w:rsidRPr="00A10387" w:rsidRDefault="00A10387" w:rsidP="00A1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0387"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proofErr w:type="gramEnd"/>
    </w:p>
    <w:p w:rsidR="00A10387" w:rsidRPr="00A10387" w:rsidRDefault="00A10387" w:rsidP="00A10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87" w:rsidRPr="00A10387" w:rsidRDefault="00A10387" w:rsidP="00A103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10387">
        <w:rPr>
          <w:rFonts w:ascii="Times New Roman" w:hAnsi="Times New Roman" w:cs="Times New Roman"/>
          <w:b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A10387" w:rsidRPr="00A10387" w:rsidRDefault="00A10387" w:rsidP="00A10387">
      <w:pPr>
        <w:jc w:val="both"/>
      </w:pPr>
      <w:r>
        <w:tab/>
      </w:r>
      <w:r>
        <w:tab/>
      </w:r>
      <w:r>
        <w:rPr>
          <w:lang w:val="be-BY"/>
        </w:rPr>
        <w:t xml:space="preserve">                             </w:t>
      </w:r>
      <w:r>
        <w:rPr>
          <w:lang w:val="be-BY"/>
        </w:rPr>
        <w:t xml:space="preserve">                               </w:t>
      </w:r>
    </w:p>
    <w:p w:rsidR="009239A6" w:rsidRDefault="009239A6" w:rsidP="009239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239A6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от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.09.2022 № </w:t>
      </w:r>
      <w:r>
        <w:rPr>
          <w:rFonts w:ascii="Times New Roman" w:hAnsi="Times New Roman" w:cs="Times New Roman"/>
          <w:b/>
          <w:bCs/>
          <w:sz w:val="28"/>
          <w:szCs w:val="28"/>
        </w:rPr>
        <w:t>9/3</w:t>
      </w:r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239A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proofErr w:type="gramStart"/>
      <w:r w:rsidRPr="009239A6">
        <w:rPr>
          <w:rFonts w:ascii="Times New Roman" w:hAnsi="Times New Roman" w:cs="Times New Roman"/>
          <w:b/>
          <w:bCs/>
          <w:sz w:val="28"/>
          <w:szCs w:val="28"/>
        </w:rPr>
        <w:t>в  сельском</w:t>
      </w:r>
      <w:proofErr w:type="gramEnd"/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239A6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Pr="009239A6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9239A6" w:rsidRPr="009239A6" w:rsidRDefault="009239A6" w:rsidP="009239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A6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Башкортостан»</w:t>
      </w:r>
    </w:p>
    <w:p w:rsidR="009239A6" w:rsidRPr="009239A6" w:rsidRDefault="009239A6" w:rsidP="009239A6">
      <w:pPr>
        <w:shd w:val="clear" w:color="auto" w:fill="FFFFFF"/>
        <w:spacing w:before="150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9239A6">
        <w:rPr>
          <w:rFonts w:ascii="Times New Roman" w:hAnsi="Times New Roman" w:cs="Times New Roman"/>
          <w:color w:val="2C2B2B"/>
          <w:sz w:val="28"/>
          <w:szCs w:val="28"/>
        </w:rPr>
        <w:t xml:space="preserve">     Рассмотрев требование </w:t>
      </w:r>
      <w:proofErr w:type="spellStart"/>
      <w:r w:rsidRPr="009239A6">
        <w:rPr>
          <w:rFonts w:ascii="Times New Roman" w:hAnsi="Times New Roman" w:cs="Times New Roman"/>
          <w:color w:val="2C2B2B"/>
          <w:sz w:val="28"/>
          <w:szCs w:val="28"/>
        </w:rPr>
        <w:t>Дюртюлинской</w:t>
      </w:r>
      <w:proofErr w:type="spellEnd"/>
      <w:r w:rsidRPr="009239A6">
        <w:rPr>
          <w:rFonts w:ascii="Times New Roman" w:hAnsi="Times New Roman" w:cs="Times New Roman"/>
          <w:color w:val="2C2B2B"/>
          <w:sz w:val="28"/>
          <w:szCs w:val="28"/>
        </w:rPr>
        <w:t xml:space="preserve"> межрайонной прокуратуры от 10.03.2023 г. № Исорг-20800021-66</w:t>
      </w:r>
      <w:r>
        <w:rPr>
          <w:rFonts w:ascii="Times New Roman" w:hAnsi="Times New Roman" w:cs="Times New Roman"/>
          <w:color w:val="2C2B2B"/>
          <w:sz w:val="28"/>
          <w:szCs w:val="28"/>
        </w:rPr>
        <w:t>0</w:t>
      </w:r>
      <w:r w:rsidRPr="009239A6">
        <w:rPr>
          <w:rFonts w:ascii="Times New Roman" w:hAnsi="Times New Roman" w:cs="Times New Roman"/>
          <w:color w:val="2C2B2B"/>
          <w:sz w:val="28"/>
          <w:szCs w:val="28"/>
        </w:rPr>
        <w:t xml:space="preserve">-23/-20800021, </w:t>
      </w:r>
      <w:proofErr w:type="gramStart"/>
      <w:r w:rsidRPr="009239A6">
        <w:rPr>
          <w:rFonts w:ascii="Times New Roman" w:hAnsi="Times New Roman" w:cs="Times New Roman"/>
          <w:color w:val="2C2B2B"/>
          <w:sz w:val="28"/>
          <w:szCs w:val="28"/>
        </w:rPr>
        <w:t>в  соответствии</w:t>
      </w:r>
      <w:proofErr w:type="gramEnd"/>
      <w:r w:rsidRPr="009239A6">
        <w:rPr>
          <w:rFonts w:ascii="Times New Roman" w:hAnsi="Times New Roman" w:cs="Times New Roman"/>
          <w:color w:val="2C2B2B"/>
          <w:sz w:val="28"/>
          <w:szCs w:val="28"/>
        </w:rPr>
        <w:t xml:space="preserve"> с Федеральным законом от 27 июля 2010 года № 210-ФЗ «Об организации предоставления государственных и муниципальных услуг», 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9239A6" w:rsidRPr="009239A6" w:rsidRDefault="009239A6" w:rsidP="009239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9A6">
        <w:rPr>
          <w:rFonts w:ascii="Times New Roman" w:hAnsi="Times New Roman" w:cs="Times New Roman"/>
          <w:color w:val="2C2B2B"/>
          <w:sz w:val="28"/>
          <w:szCs w:val="28"/>
        </w:rPr>
        <w:t>ПОСТАНОВЛЯЮ:</w:t>
      </w:r>
      <w:r w:rsidRPr="009239A6">
        <w:rPr>
          <w:rFonts w:ascii="Times New Roman" w:hAnsi="Times New Roman" w:cs="Times New Roman"/>
          <w:color w:val="2C2B2B"/>
          <w:sz w:val="28"/>
          <w:szCs w:val="28"/>
        </w:rPr>
        <w:br/>
        <w:t xml:space="preserve">   1. Внести следующее изменение в постановление </w:t>
      </w:r>
      <w:r w:rsidRPr="009239A6">
        <w:rPr>
          <w:rFonts w:ascii="Times New Roman" w:hAnsi="Times New Roman" w:cs="Times New Roman"/>
          <w:bCs/>
          <w:sz w:val="28"/>
          <w:szCs w:val="28"/>
        </w:rPr>
        <w:t>от 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239A6">
        <w:rPr>
          <w:rFonts w:ascii="Times New Roman" w:hAnsi="Times New Roman" w:cs="Times New Roman"/>
          <w:bCs/>
          <w:sz w:val="28"/>
          <w:szCs w:val="28"/>
        </w:rPr>
        <w:t>.09.2022 № 9/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239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39A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9239A6">
        <w:rPr>
          <w:rFonts w:ascii="Times New Roman" w:hAnsi="Times New Roman" w:cs="Times New Roman"/>
          <w:bCs/>
          <w:sz w:val="28"/>
          <w:szCs w:val="28"/>
        </w:rPr>
        <w:t xml:space="preserve">в  сельском поселении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Асяновский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9A6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9239A6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9239A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Башкортостан»: </w:t>
      </w:r>
    </w:p>
    <w:p w:rsidR="009239A6" w:rsidRPr="009239A6" w:rsidRDefault="009239A6" w:rsidP="009239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9A6">
        <w:rPr>
          <w:rFonts w:ascii="Times New Roman" w:hAnsi="Times New Roman" w:cs="Times New Roman"/>
          <w:bCs/>
          <w:sz w:val="28"/>
          <w:szCs w:val="28"/>
        </w:rPr>
        <w:t>- в пункте 2.15. Административного регламента слова «-</w:t>
      </w:r>
      <w:r w:rsidRPr="009239A6">
        <w:rPr>
          <w:rFonts w:ascii="Times New Roman" w:hAnsi="Times New Roman" w:cs="Times New Roman"/>
          <w:sz w:val="28"/>
          <w:szCs w:val="28"/>
        </w:rPr>
        <w:t>особый статус древесно-кустарниковых насаждений, предлагаемых к сносу, пересадке или уничтожению»</w:t>
      </w:r>
      <w:r w:rsidRPr="009239A6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Pr="009239A6">
        <w:rPr>
          <w:rFonts w:ascii="Times New Roman" w:hAnsi="Times New Roman" w:cs="Times New Roman"/>
          <w:color w:val="2C2B2B"/>
          <w:sz w:val="28"/>
          <w:szCs w:val="28"/>
        </w:rPr>
        <w:t xml:space="preserve">-особый статус древесно-кустарниковых насаждений (внесенные в Красную книгу Российской Федерации и внесенные в Красную книгу Республики Башкортостан), </w:t>
      </w:r>
      <w:r>
        <w:rPr>
          <w:rFonts w:ascii="Times New Roman" w:hAnsi="Times New Roman" w:cs="Times New Roman"/>
          <w:color w:val="2C2B2B"/>
          <w:sz w:val="28"/>
          <w:szCs w:val="28"/>
        </w:rPr>
        <w:t>предлагаемых к сносу, пересадке</w:t>
      </w:r>
      <w:r>
        <w:rPr>
          <w:rFonts w:ascii="Times New Roman" w:hAnsi="Times New Roman" w:cs="Times New Roman"/>
          <w:color w:val="2C2B2B"/>
          <w:sz w:val="28"/>
          <w:szCs w:val="28"/>
        </w:rPr>
        <w:tab/>
        <w:t>или</w:t>
      </w:r>
      <w:r>
        <w:rPr>
          <w:rFonts w:ascii="Times New Roman" w:hAnsi="Times New Roman" w:cs="Times New Roman"/>
          <w:color w:val="2C2B2B"/>
          <w:sz w:val="28"/>
          <w:szCs w:val="28"/>
        </w:rPr>
        <w:tab/>
      </w:r>
      <w:r w:rsidRPr="009239A6">
        <w:rPr>
          <w:rFonts w:ascii="Times New Roman" w:hAnsi="Times New Roman" w:cs="Times New Roman"/>
          <w:color w:val="2C2B2B"/>
          <w:sz w:val="28"/>
          <w:szCs w:val="28"/>
        </w:rPr>
        <w:t>уничтожению.»</w:t>
      </w:r>
      <w:r w:rsidRPr="009239A6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9239A6"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на следующий день после дня его официального обнародования.</w:t>
      </w:r>
    </w:p>
    <w:p w:rsidR="009239A6" w:rsidRPr="009239A6" w:rsidRDefault="009239A6" w:rsidP="009239A6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9A6">
        <w:rPr>
          <w:rFonts w:ascii="Times New Roman" w:hAnsi="Times New Roman" w:cs="Times New Roman"/>
          <w:sz w:val="28"/>
          <w:szCs w:val="28"/>
        </w:rPr>
        <w:t xml:space="preserve">  3. Настоящее постановление обнародовать на информационном стенде в </w:t>
      </w:r>
      <w:r w:rsidRPr="009239A6">
        <w:rPr>
          <w:rFonts w:ascii="Times New Roman" w:hAnsi="Times New Roman" w:cs="Times New Roman"/>
          <w:sz w:val="28"/>
          <w:szCs w:val="28"/>
        </w:rPr>
        <w:lastRenderedPageBreak/>
        <w:t xml:space="preserve">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9239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39A6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239A6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с.Асяново</w:t>
      </w:r>
      <w:proofErr w:type="spellEnd"/>
      <w:r w:rsidRPr="00923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9A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Ш.Бабича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зд.14/1</w:t>
      </w:r>
      <w:r w:rsidRPr="009239A6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</w:t>
      </w:r>
    </w:p>
    <w:p w:rsidR="009239A6" w:rsidRPr="009239A6" w:rsidRDefault="009239A6" w:rsidP="009239A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9239A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9239A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4. Контроль за исполнением настоящего постановления оставляю за собой.</w:t>
      </w:r>
    </w:p>
    <w:p w:rsidR="009239A6" w:rsidRPr="009239A6" w:rsidRDefault="009239A6" w:rsidP="006E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9239A6" w:rsidRDefault="009239A6" w:rsidP="0092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AD337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Глава сельского поселения                                                           Р.Р.Калимуллин</w:t>
      </w: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bookmarkStart w:id="0" w:name="_GoBack"/>
      <w:bookmarkEnd w:id="0"/>
    </w:p>
    <w:p w:rsidR="006E0A48" w:rsidRPr="00A10387" w:rsidRDefault="006E0A48" w:rsidP="006E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с. </w:t>
      </w:r>
      <w:proofErr w:type="spellStart"/>
      <w:r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Асяново</w:t>
      </w:r>
      <w:proofErr w:type="spellEnd"/>
    </w:p>
    <w:p w:rsidR="006E0A48" w:rsidRPr="00A10387" w:rsidRDefault="006E0A48" w:rsidP="006E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A10387"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A10387"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A10387"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A10387"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proofErr w:type="gramEnd"/>
      <w:r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6E0A48" w:rsidRPr="00A10387" w:rsidRDefault="006E0A48" w:rsidP="006E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A10387" w:rsidRPr="00A103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3/6</w:t>
      </w:r>
    </w:p>
    <w:p w:rsidR="006E0A48" w:rsidRPr="00AD337C" w:rsidRDefault="006E0A48" w:rsidP="006E0A48">
      <w:pPr>
        <w:shd w:val="clear" w:color="auto" w:fill="FFFFFF"/>
        <w:tabs>
          <w:tab w:val="center" w:pos="7689"/>
          <w:tab w:val="right" w:pos="963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6E0A48" w:rsidRPr="00AD337C" w:rsidRDefault="006E0A48" w:rsidP="006E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sectPr w:rsidR="006E0A48" w:rsidRPr="00AD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E5"/>
    <w:rsid w:val="004404E5"/>
    <w:rsid w:val="006E0A48"/>
    <w:rsid w:val="00783859"/>
    <w:rsid w:val="009239A6"/>
    <w:rsid w:val="00A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9DA8"/>
  <w15:chartTrackingRefBased/>
  <w15:docId w15:val="{C36D5835-327F-4994-9F41-3A7345F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2023-03-23T07:16:00Z</cp:lastPrinted>
  <dcterms:created xsi:type="dcterms:W3CDTF">2023-03-23T07:10:00Z</dcterms:created>
  <dcterms:modified xsi:type="dcterms:W3CDTF">2023-03-23T07:24:00Z</dcterms:modified>
</cp:coreProperties>
</file>