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FD" w:rsidRPr="008261C7" w:rsidRDefault="008261C7" w:rsidP="00096CC9">
      <w:pPr>
        <w:ind w:firstLine="708"/>
      </w:pPr>
      <w:bookmarkStart w:id="0" w:name="_GoBack"/>
      <w:r>
        <w:t>Федеральное агентство по делам молодежи ежегодно проводит Всероссийский конкурс молодежных проектов. До 3 августа 2023 года в рамках конкурса проводится прием заявок на «</w:t>
      </w:r>
      <w:proofErr w:type="spellStart"/>
      <w:r>
        <w:t>Микрогранты</w:t>
      </w:r>
      <w:proofErr w:type="spellEnd"/>
      <w:r>
        <w:t>» среди физических лиц в возрасте от 14 до 35 лет (включительно). Максимальный размер гранта, предоставляемого победителю, составляет 100 тыс. рублей. Физическое лицо вправе предоставить не более одной заявки, содержащей один проект в одной из 18 номинации. «</w:t>
      </w:r>
      <w:proofErr w:type="spellStart"/>
      <w:r>
        <w:t>Микрогранты</w:t>
      </w:r>
      <w:proofErr w:type="spellEnd"/>
      <w:r>
        <w:t xml:space="preserve">» проходят в заочном формате: для участия необходимо предоставить заполненную проектную заявку в </w:t>
      </w:r>
      <w:proofErr w:type="spellStart"/>
      <w:r>
        <w:t>грантовом</w:t>
      </w:r>
      <w:proofErr w:type="spellEnd"/>
      <w:r>
        <w:t xml:space="preserve"> модуле АИС «Молодежь России» (</w:t>
      </w:r>
      <w:r>
        <w:rPr>
          <w:lang w:val="en-US"/>
        </w:rPr>
        <w:t>https</w:t>
      </w:r>
      <w:r>
        <w:t>:</w:t>
      </w:r>
      <w:r>
        <w:rPr>
          <w:lang w:val="en-US"/>
        </w:rPr>
        <w:t>grants</w:t>
      </w:r>
      <w:r w:rsidRPr="008261C7">
        <w:t>.</w:t>
      </w:r>
      <w:proofErr w:type="spellStart"/>
      <w:r>
        <w:rPr>
          <w:lang w:val="en-US"/>
        </w:rPr>
        <w:t>myrosmol</w:t>
      </w:r>
      <w:proofErr w:type="spellEnd"/>
      <w:r w:rsidRPr="008261C7">
        <w:t>.</w:t>
      </w:r>
      <w:proofErr w:type="spellStart"/>
      <w:r>
        <w:rPr>
          <w:lang w:val="en-US"/>
        </w:rPr>
        <w:t>ru</w:t>
      </w:r>
      <w:proofErr w:type="spellEnd"/>
      <w:r>
        <w:t>). Для качественного заполнения заявки разработаны методические рекомендации для физических лиц (приложение). Рекомендованный срок реализации проектов с октября 2023 по сентябрь 2024года.</w:t>
      </w:r>
      <w:bookmarkEnd w:id="0"/>
    </w:p>
    <w:sectPr w:rsidR="00AA27FD" w:rsidRPr="0082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F4"/>
    <w:rsid w:val="000510F4"/>
    <w:rsid w:val="00096CC9"/>
    <w:rsid w:val="008261C7"/>
    <w:rsid w:val="00AA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FFC6"/>
  <w15:chartTrackingRefBased/>
  <w15:docId w15:val="{2BDC75E9-11C0-4F89-AA34-3BD06B53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2023-07-20T10:01:00Z</dcterms:created>
  <dcterms:modified xsi:type="dcterms:W3CDTF">2023-07-20T10:17:00Z</dcterms:modified>
</cp:coreProperties>
</file>