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77" w:rsidRPr="00CF5477" w:rsidRDefault="00CF5477" w:rsidP="00CF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</w:t>
      </w:r>
      <w:proofErr w:type="gramEnd"/>
      <w:r w:rsidRPr="00CF5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АСЯНОВСКИЙ СЕЛЬСОВЕТ МУНИЦИПАЛЬНОГО РАЙОНА ДЮРТЮЛИНСКИЙ РАЙОН</w:t>
      </w:r>
    </w:p>
    <w:p w:rsidR="00CF5477" w:rsidRPr="00CF5477" w:rsidRDefault="00CF5477" w:rsidP="00CF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54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  <w:proofErr w:type="gramEnd"/>
    </w:p>
    <w:p w:rsidR="00CF5477" w:rsidRPr="00CF5477" w:rsidRDefault="00CF5477" w:rsidP="00CF5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77" w:rsidRPr="00CF5477" w:rsidRDefault="00CF5477" w:rsidP="00CF54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54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4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5477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</w:t>
      </w:r>
    </w:p>
    <w:p w:rsidR="00CF5477" w:rsidRDefault="00CF5477" w:rsidP="00002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p w:rsidR="000024B2" w:rsidRPr="000024B2" w:rsidRDefault="000024B2" w:rsidP="00002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  <w:r w:rsidRPr="000024B2"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  <w:t>КАРАР                                                                        ПОСТАНОВЛЕНИЕ</w:t>
      </w:r>
    </w:p>
    <w:p w:rsidR="00BA5CFF" w:rsidRPr="00E75361" w:rsidRDefault="00BA5CFF" w:rsidP="00BA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7"/>
      <w:bookmarkStart w:id="1" w:name="bookmark72"/>
      <w:bookmarkEnd w:id="0"/>
      <w:bookmarkEnd w:id="1"/>
    </w:p>
    <w:p w:rsidR="00BA5CFF" w:rsidRPr="00D1678D" w:rsidRDefault="00BA5CFF" w:rsidP="00BA5CFF">
      <w:pPr>
        <w:pStyle w:val="Style9"/>
        <w:widowControl/>
        <w:jc w:val="center"/>
        <w:rPr>
          <w:rStyle w:val="FontStyle36"/>
          <w:b/>
          <w:sz w:val="28"/>
          <w:szCs w:val="28"/>
        </w:rPr>
      </w:pPr>
      <w:r>
        <w:rPr>
          <w:rStyle w:val="FontStyle34"/>
          <w:sz w:val="28"/>
          <w:szCs w:val="28"/>
        </w:rPr>
        <w:t xml:space="preserve">О внесении изменений и дополнений в постановление главы сельского поселения </w:t>
      </w:r>
      <w:proofErr w:type="spellStart"/>
      <w:r>
        <w:rPr>
          <w:rStyle w:val="FontStyle34"/>
          <w:sz w:val="28"/>
          <w:szCs w:val="28"/>
        </w:rPr>
        <w:t>Асяновский</w:t>
      </w:r>
      <w:proofErr w:type="spellEnd"/>
      <w:r>
        <w:rPr>
          <w:rStyle w:val="FontStyle34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FontStyle34"/>
          <w:sz w:val="28"/>
          <w:szCs w:val="28"/>
        </w:rPr>
        <w:t>Дюртюлинский</w:t>
      </w:r>
      <w:proofErr w:type="spellEnd"/>
      <w:r>
        <w:rPr>
          <w:rStyle w:val="FontStyle34"/>
          <w:sz w:val="28"/>
          <w:szCs w:val="28"/>
        </w:rPr>
        <w:t xml:space="preserve"> район Республики Башкортостан от 20.12.2023 г. № 12/6 «</w:t>
      </w:r>
      <w:r w:rsidRPr="00D1678D">
        <w:rPr>
          <w:rStyle w:val="FontStyle34"/>
          <w:sz w:val="28"/>
          <w:szCs w:val="28"/>
        </w:rPr>
        <w:t xml:space="preserve">Об утверждении Положения </w:t>
      </w:r>
      <w:r w:rsidRPr="00D1678D">
        <w:rPr>
          <w:rStyle w:val="FontStyle36"/>
          <w:b/>
          <w:sz w:val="28"/>
          <w:szCs w:val="28"/>
        </w:rPr>
        <w:t xml:space="preserve">о порядке размещения нестационарных торговых объектов на территории сельского поселения </w:t>
      </w:r>
      <w:proofErr w:type="spellStart"/>
      <w:r>
        <w:rPr>
          <w:rStyle w:val="FontStyle36"/>
          <w:b/>
          <w:sz w:val="28"/>
          <w:szCs w:val="28"/>
        </w:rPr>
        <w:t>Асяновский</w:t>
      </w:r>
      <w:proofErr w:type="spellEnd"/>
      <w:r w:rsidRPr="00D1678D">
        <w:rPr>
          <w:rStyle w:val="FontStyle36"/>
          <w:b/>
          <w:sz w:val="28"/>
          <w:szCs w:val="28"/>
        </w:rPr>
        <w:t xml:space="preserve"> сельсовет муниципального района </w:t>
      </w:r>
      <w:proofErr w:type="spellStart"/>
      <w:r w:rsidRPr="00D1678D">
        <w:rPr>
          <w:rStyle w:val="FontStyle36"/>
          <w:b/>
          <w:sz w:val="28"/>
          <w:szCs w:val="28"/>
        </w:rPr>
        <w:t>Дюртюлинский</w:t>
      </w:r>
      <w:proofErr w:type="spellEnd"/>
      <w:r w:rsidRPr="00D1678D">
        <w:rPr>
          <w:rStyle w:val="FontStyle36"/>
          <w:b/>
          <w:sz w:val="28"/>
          <w:szCs w:val="28"/>
        </w:rPr>
        <w:t xml:space="preserve"> район Республики Башкортостан</w:t>
      </w:r>
      <w:r>
        <w:rPr>
          <w:rStyle w:val="FontStyle36"/>
          <w:b/>
          <w:sz w:val="28"/>
          <w:szCs w:val="28"/>
        </w:rPr>
        <w:t xml:space="preserve"> в новой редакции»</w:t>
      </w:r>
    </w:p>
    <w:p w:rsidR="00BA5CFF" w:rsidRDefault="00BA5CFF" w:rsidP="000024B2">
      <w:pPr>
        <w:pStyle w:val="Style6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BA5CFF" w:rsidRDefault="00BA5CFF" w:rsidP="00BA5CFF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E75361">
        <w:rPr>
          <w:rFonts w:ascii="Times New Roman" w:hAnsi="Times New Roman"/>
          <w:sz w:val="28"/>
          <w:szCs w:val="28"/>
        </w:rPr>
        <w:t>Во исполнение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61">
        <w:rPr>
          <w:rFonts w:ascii="Times New Roman" w:hAnsi="Times New Roman"/>
          <w:sz w:val="28"/>
          <w:szCs w:val="28"/>
        </w:rPr>
        <w:t>4 протокола № 34 от 23 октября 2023 года заседания Правительства Республики Башкортостан по вопросу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361">
        <w:rPr>
          <w:rFonts w:ascii="Times New Roman" w:hAnsi="Times New Roman"/>
          <w:sz w:val="28"/>
          <w:szCs w:val="28"/>
        </w:rPr>
        <w:t xml:space="preserve">1 «О федеральных новациях», </w:t>
      </w:r>
      <w:r w:rsidRPr="00D1678D">
        <w:rPr>
          <w:rStyle w:val="FontStyle36"/>
          <w:sz w:val="28"/>
          <w:szCs w:val="28"/>
        </w:rPr>
        <w:t>руководствуясь ч. 6 ст. 43 Федерального закона от 06.10.2003 № 131-ФЗ «Об общих принципах организации местного самоуправления в Российской Федерации»,</w:t>
      </w:r>
    </w:p>
    <w:p w:rsidR="00BA5CFF" w:rsidRDefault="00BA5CFF" w:rsidP="00BA5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5CFF" w:rsidRDefault="00BA5CFF" w:rsidP="00BA5CFF">
      <w:pPr>
        <w:pStyle w:val="Style9"/>
        <w:widowControl/>
        <w:ind w:firstLine="708"/>
        <w:jc w:val="both"/>
        <w:rPr>
          <w:rStyle w:val="FontStyle36"/>
          <w:sz w:val="28"/>
          <w:szCs w:val="28"/>
        </w:rPr>
      </w:pPr>
      <w:r w:rsidRPr="00E75361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приложение № 1 к постановлению</w:t>
      </w:r>
      <w:r w:rsidRPr="00E75361">
        <w:rPr>
          <w:rFonts w:ascii="Times New Roman" w:hAnsi="Times New Roman"/>
          <w:sz w:val="28"/>
          <w:szCs w:val="28"/>
        </w:rPr>
        <w:t xml:space="preserve"> главы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Асяновский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5361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E75361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E75361">
        <w:rPr>
          <w:rFonts w:ascii="Times New Roman" w:hAnsi="Times New Roman"/>
          <w:sz w:val="28"/>
          <w:szCs w:val="28"/>
        </w:rPr>
        <w:t xml:space="preserve"> район Республики Башкортостан от</w:t>
      </w:r>
      <w:r w:rsidRPr="00E75361">
        <w:rPr>
          <w:rFonts w:ascii="Times New Roman" w:hAnsi="Times New Roman"/>
          <w:b/>
          <w:sz w:val="28"/>
          <w:szCs w:val="28"/>
        </w:rPr>
        <w:t xml:space="preserve"> </w:t>
      </w:r>
      <w:r w:rsidRPr="00BA5CFF">
        <w:rPr>
          <w:rFonts w:ascii="Times New Roman" w:hAnsi="Times New Roman"/>
          <w:sz w:val="28"/>
          <w:szCs w:val="28"/>
        </w:rPr>
        <w:t>20</w:t>
      </w:r>
      <w:r w:rsidRPr="00BA5CFF">
        <w:rPr>
          <w:rStyle w:val="FontStyle34"/>
          <w:b w:val="0"/>
          <w:sz w:val="28"/>
          <w:szCs w:val="28"/>
        </w:rPr>
        <w:t>.12.2023 г. № 12/6 «Об утверждении Положения</w:t>
      </w:r>
      <w:r w:rsidRPr="00E75361">
        <w:rPr>
          <w:rStyle w:val="FontStyle34"/>
          <w:sz w:val="28"/>
          <w:szCs w:val="28"/>
        </w:rPr>
        <w:t xml:space="preserve"> </w:t>
      </w:r>
      <w:r w:rsidRPr="00E75361">
        <w:rPr>
          <w:rStyle w:val="FontStyle36"/>
          <w:sz w:val="28"/>
          <w:szCs w:val="28"/>
        </w:rPr>
        <w:t xml:space="preserve">о порядке размещения нестационарных торговых объектов на территории сельского поселения </w:t>
      </w:r>
      <w:proofErr w:type="spellStart"/>
      <w:r>
        <w:rPr>
          <w:rStyle w:val="FontStyle36"/>
          <w:sz w:val="28"/>
          <w:szCs w:val="28"/>
        </w:rPr>
        <w:t>Асяновский</w:t>
      </w:r>
      <w:proofErr w:type="spellEnd"/>
      <w:r w:rsidRPr="00E75361">
        <w:rPr>
          <w:rStyle w:val="FontStyle36"/>
          <w:sz w:val="28"/>
          <w:szCs w:val="28"/>
        </w:rPr>
        <w:t xml:space="preserve"> сельсовет муниципального района </w:t>
      </w:r>
      <w:proofErr w:type="spellStart"/>
      <w:r w:rsidRPr="00E75361">
        <w:rPr>
          <w:rStyle w:val="FontStyle36"/>
          <w:sz w:val="28"/>
          <w:szCs w:val="28"/>
        </w:rPr>
        <w:t>Дюртюлинский</w:t>
      </w:r>
      <w:proofErr w:type="spellEnd"/>
      <w:r w:rsidRPr="00E75361">
        <w:rPr>
          <w:rStyle w:val="FontStyle36"/>
          <w:sz w:val="28"/>
          <w:szCs w:val="28"/>
        </w:rPr>
        <w:t xml:space="preserve"> район Республики Башкортостан в новой редакции»</w:t>
      </w:r>
      <w:r>
        <w:rPr>
          <w:rStyle w:val="FontStyle36"/>
          <w:sz w:val="28"/>
          <w:szCs w:val="28"/>
        </w:rPr>
        <w:t xml:space="preserve"> следующие изменения и дополнения:</w:t>
      </w:r>
    </w:p>
    <w:p w:rsidR="00BA5CFF" w:rsidRDefault="00BA5CFF" w:rsidP="00BA5CFF">
      <w:pPr>
        <w:pStyle w:val="Style9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36"/>
          <w:sz w:val="28"/>
          <w:szCs w:val="28"/>
        </w:rPr>
        <w:t>1.1. П</w:t>
      </w:r>
      <w:r w:rsidRPr="00E75361">
        <w:rPr>
          <w:rFonts w:ascii="Times New Roman" w:hAnsi="Times New Roman"/>
          <w:sz w:val="28"/>
          <w:szCs w:val="28"/>
        </w:rPr>
        <w:t xml:space="preserve">ункт 4.2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Pr="00E75361">
        <w:rPr>
          <w:rFonts w:ascii="Times New Roman" w:hAnsi="Times New Roman"/>
          <w:sz w:val="28"/>
          <w:szCs w:val="28"/>
        </w:rPr>
        <w:t xml:space="preserve">подпунктом 4 следующего содержания: </w:t>
      </w:r>
    </w:p>
    <w:p w:rsidR="00BA5CFF" w:rsidRDefault="00BA5CFF" w:rsidP="00BA5CFF">
      <w:pPr>
        <w:pStyle w:val="Style9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75361">
        <w:rPr>
          <w:rFonts w:ascii="Times New Roman" w:hAnsi="Times New Roman"/>
          <w:sz w:val="28"/>
          <w:szCs w:val="28"/>
        </w:rPr>
        <w:t xml:space="preserve">«4) при организации мероприятий по предоставлению субъектам малого или среднего предпринимательства мест для размещения нестационарных торговых объектов без проведения торгов, в том числе на льготных условиях при </w:t>
      </w:r>
      <w:r>
        <w:rPr>
          <w:rFonts w:ascii="Times New Roman" w:hAnsi="Times New Roman"/>
          <w:sz w:val="28"/>
          <w:szCs w:val="28"/>
        </w:rPr>
        <w:t>организации мобильной торговли».</w:t>
      </w:r>
    </w:p>
    <w:p w:rsidR="00BA5CFF" w:rsidRDefault="00BA5CFF" w:rsidP="00BA5CFF">
      <w:pPr>
        <w:pStyle w:val="Style9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4FB1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Асяновский</w:t>
      </w:r>
      <w:proofErr w:type="spellEnd"/>
      <w:r w:rsidRPr="00F14FB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14FB1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F14FB1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Асяново</w:t>
      </w:r>
      <w:proofErr w:type="spellEnd"/>
      <w:r w:rsidRPr="00F14FB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/>
          <w:sz w:val="28"/>
          <w:szCs w:val="28"/>
        </w:rPr>
        <w:t>Ш.Бабича</w:t>
      </w:r>
      <w:proofErr w:type="spellEnd"/>
      <w:r>
        <w:rPr>
          <w:rFonts w:ascii="Times New Roman" w:hAnsi="Times New Roman"/>
          <w:sz w:val="28"/>
          <w:szCs w:val="28"/>
        </w:rPr>
        <w:t>, зд.14/1</w:t>
      </w:r>
      <w:r w:rsidRPr="00F14FB1">
        <w:rPr>
          <w:rFonts w:ascii="Times New Roman" w:hAnsi="Times New Roman"/>
          <w:sz w:val="28"/>
          <w:szCs w:val="28"/>
        </w:rPr>
        <w:t xml:space="preserve"> и на официальном сайте в сети «Интернет».</w:t>
      </w:r>
    </w:p>
    <w:p w:rsidR="00BA5CFF" w:rsidRDefault="00BA5CFF" w:rsidP="000024B2">
      <w:pPr>
        <w:pStyle w:val="Style9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4FB1">
        <w:rPr>
          <w:rStyle w:val="FontStyle36"/>
          <w:sz w:val="28"/>
          <w:szCs w:val="28"/>
        </w:rPr>
        <w:t>Контроль за исполнением настоящего постановления оставляю за собой.</w:t>
      </w:r>
    </w:p>
    <w:p w:rsidR="00BA5CFF" w:rsidRDefault="00BA5CFF" w:rsidP="00BA5CFF">
      <w:pPr>
        <w:pStyle w:val="Style9"/>
        <w:widowControl/>
        <w:jc w:val="both"/>
        <w:rPr>
          <w:rFonts w:ascii="Times New Roman" w:hAnsi="Times New Roman"/>
          <w:sz w:val="28"/>
          <w:szCs w:val="28"/>
        </w:rPr>
      </w:pPr>
    </w:p>
    <w:p w:rsidR="00BA5CFF" w:rsidRPr="000024B2" w:rsidRDefault="00BA5CFF" w:rsidP="00BA5CFF">
      <w:pPr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0024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24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24B2">
        <w:rPr>
          <w:rFonts w:ascii="Times New Roman" w:hAnsi="Times New Roman" w:cs="Times New Roman"/>
          <w:sz w:val="28"/>
          <w:szCs w:val="28"/>
        </w:rPr>
        <w:t>Р.Р.Калимуллин</w:t>
      </w:r>
      <w:proofErr w:type="spellEnd"/>
    </w:p>
    <w:p w:rsidR="004B4E92" w:rsidRPr="00CF5477" w:rsidRDefault="004B4E92" w:rsidP="004B4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CF547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</w:p>
    <w:p w:rsidR="004B4E92" w:rsidRPr="00CF5477" w:rsidRDefault="004B4E92" w:rsidP="004B4E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CF547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r w:rsidR="00CF5477" w:rsidRPr="00CF547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24</w:t>
      </w:r>
      <w:r w:rsidRPr="00CF547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="00CF5477" w:rsidRPr="00CF547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января </w:t>
      </w:r>
      <w:r w:rsidRPr="00CF547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2024 г.</w:t>
      </w:r>
      <w:bookmarkStart w:id="2" w:name="_GoBack"/>
      <w:bookmarkEnd w:id="2"/>
    </w:p>
    <w:p w:rsidR="004B4E92" w:rsidRPr="00CF5477" w:rsidRDefault="004B4E92" w:rsidP="004B4E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F547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F5477" w:rsidRPr="00CF5477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1/4</w:t>
      </w:r>
    </w:p>
    <w:p w:rsidR="004B4E92" w:rsidRPr="004B4E92" w:rsidRDefault="004B4E92" w:rsidP="004B4E92">
      <w:pPr>
        <w:spacing w:after="0" w:line="240" w:lineRule="auto"/>
        <w:ind w:left="7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E92" w:rsidRPr="004B4E92" w:rsidRDefault="004B4E92" w:rsidP="004B4E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0D" w:rsidRDefault="00EC070D"/>
    <w:sectPr w:rsidR="00EC070D" w:rsidSect="000024B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83"/>
    <w:rsid w:val="000024B2"/>
    <w:rsid w:val="004B4E92"/>
    <w:rsid w:val="008A3283"/>
    <w:rsid w:val="00BA5CFF"/>
    <w:rsid w:val="00CF5477"/>
    <w:rsid w:val="00EC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2C2D"/>
  <w15:chartTrackingRefBased/>
  <w15:docId w15:val="{2574AEB9-29D3-4707-9B91-F60BF2CF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A5CF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6">
    <w:name w:val="Font Style36"/>
    <w:rsid w:val="00BA5CFF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A5C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4">
    <w:name w:val="Font Style34"/>
    <w:rsid w:val="00BA5CFF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B4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2024-01-24T11:30:00Z</cp:lastPrinted>
  <dcterms:created xsi:type="dcterms:W3CDTF">2024-01-10T06:44:00Z</dcterms:created>
  <dcterms:modified xsi:type="dcterms:W3CDTF">2024-01-24T11:33:00Z</dcterms:modified>
</cp:coreProperties>
</file>