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6E" w:rsidRDefault="00AC2F6E" w:rsidP="00AC2F6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proofErr w:type="spellStart"/>
      <w:r w:rsidRPr="007F52E7">
        <w:rPr>
          <w:sz w:val="28"/>
          <w:szCs w:val="28"/>
        </w:rPr>
        <w:t>Дюртюлинск</w:t>
      </w:r>
      <w:r>
        <w:rPr>
          <w:sz w:val="28"/>
          <w:szCs w:val="28"/>
        </w:rPr>
        <w:t>ая</w:t>
      </w:r>
      <w:proofErr w:type="spellEnd"/>
      <w:r w:rsidRPr="007F52E7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ая</w:t>
      </w:r>
      <w:r w:rsidRPr="007F52E7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а по обращению местной жительницы провела проверку исполнения жилищного законодательства в части обеспечения жильем детей-сирот и детей, оставшихся без попечения родителей.</w:t>
      </w: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сирота, состоящий на </w:t>
      </w:r>
      <w:r w:rsidRPr="007A0B78">
        <w:rPr>
          <w:sz w:val="28"/>
          <w:szCs w:val="28"/>
        </w:rPr>
        <w:t xml:space="preserve">учете граждан нуждающихся в улучшении жилищных условий </w:t>
      </w:r>
      <w:r w:rsidRPr="0034308B">
        <w:rPr>
          <w:sz w:val="28"/>
          <w:szCs w:val="28"/>
        </w:rPr>
        <w:t>по категории «Дети-сироты и дети, оставшиеся без попечения родителей, а</w:t>
      </w:r>
      <w:r>
        <w:rPr>
          <w:sz w:val="28"/>
          <w:szCs w:val="28"/>
        </w:rPr>
        <w:t xml:space="preserve"> </w:t>
      </w:r>
      <w:r w:rsidRPr="0034308B">
        <w:rPr>
          <w:sz w:val="28"/>
          <w:szCs w:val="28"/>
        </w:rPr>
        <w:t>также лиц из их числа, которые подлежат обеспечению жилыми помещениями»</w:t>
      </w:r>
      <w:r>
        <w:rPr>
          <w:sz w:val="28"/>
          <w:szCs w:val="28"/>
        </w:rPr>
        <w:t xml:space="preserve"> с 2018 года, обеспечен им не был. Ребенок-сирота была вынуждена проживать у знакомых либо арендовала жилье.</w:t>
      </w: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межрайонная прокуратура направила в суд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администрации муниципального района Дюртюлинский район обеспечить сироту жильем.</w:t>
      </w: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прокуратуры удовлетворены полностью.</w:t>
      </w: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сироте предоставлено </w:t>
      </w:r>
      <w:r w:rsidRPr="0034308B">
        <w:rPr>
          <w:sz w:val="28"/>
          <w:szCs w:val="28"/>
        </w:rPr>
        <w:t>благоустроенное жилое помещение специализированного жилищного фонда, отвечающее установленным стандартам и техническим требованиям.</w:t>
      </w:r>
    </w:p>
    <w:p w:rsidR="00804445" w:rsidRDefault="00804445" w:rsidP="0080444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нарушения выявлены еще по 4 обращениям граждан указанной категории, нарушенные права которых устранены в судебном порядке. Решения суда исполнены.</w:t>
      </w:r>
    </w:p>
    <w:p w:rsidR="00761C03" w:rsidRDefault="00761C03" w:rsidP="00761C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09" w:rsidRDefault="00380B09" w:rsidP="00337B0C">
      <w:r>
        <w:separator/>
      </w:r>
    </w:p>
  </w:endnote>
  <w:endnote w:type="continuationSeparator" w:id="0">
    <w:p w:rsidR="00380B09" w:rsidRDefault="00380B0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09" w:rsidRDefault="00380B09" w:rsidP="00337B0C">
      <w:r>
        <w:separator/>
      </w:r>
    </w:p>
  </w:footnote>
  <w:footnote w:type="continuationSeparator" w:id="0">
    <w:p w:rsidR="00380B09" w:rsidRDefault="00380B0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B09"/>
    <w:rsid w:val="00380DF4"/>
    <w:rsid w:val="003850A6"/>
    <w:rsid w:val="00386FAD"/>
    <w:rsid w:val="0040722C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965B9"/>
    <w:rsid w:val="006D4F40"/>
    <w:rsid w:val="007106D4"/>
    <w:rsid w:val="0072064C"/>
    <w:rsid w:val="00720ABF"/>
    <w:rsid w:val="00721DD5"/>
    <w:rsid w:val="00761C03"/>
    <w:rsid w:val="007814C7"/>
    <w:rsid w:val="007B647A"/>
    <w:rsid w:val="007C5EF7"/>
    <w:rsid w:val="007E0DD8"/>
    <w:rsid w:val="007E18BD"/>
    <w:rsid w:val="00804445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650E8"/>
    <w:rsid w:val="00A93E6F"/>
    <w:rsid w:val="00AC2F6E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7BA5-DBED-44C7-BC55-5F089115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2024-08-01T09:25:00Z</dcterms:created>
  <dcterms:modified xsi:type="dcterms:W3CDTF">2024-08-01T09:25:00Z</dcterms:modified>
</cp:coreProperties>
</file>