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59" w:rsidRPr="005D7659" w:rsidRDefault="005D7659" w:rsidP="00024E41">
      <w:pPr>
        <w:keepNext/>
        <w:tabs>
          <w:tab w:val="left" w:pos="720"/>
        </w:tabs>
        <w:spacing w:after="0" w:line="240" w:lineRule="auto"/>
        <w:ind w:left="360"/>
        <w:jc w:val="right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4B4E" w:rsidRPr="00214B4E" w:rsidRDefault="00214B4E" w:rsidP="00214B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B4E"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СЕЛЬСКОГО ПОСЕЛЕНИЯ АСЯНОВСКИЙ СЕЛЬСОВЕТ МУНИЦИПАЛЬНОГО РАЙОНА ДЮРТЮЛИНСКИЙ РАЙОН</w:t>
      </w:r>
    </w:p>
    <w:p w:rsidR="00214B4E" w:rsidRPr="00214B4E" w:rsidRDefault="00214B4E" w:rsidP="00214B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B4E">
        <w:rPr>
          <w:rFonts w:ascii="Times New Roman" w:eastAsia="Times New Roman" w:hAnsi="Times New Roman"/>
          <w:sz w:val="28"/>
          <w:szCs w:val="28"/>
          <w:lang w:eastAsia="ru-RU"/>
        </w:rPr>
        <w:t>РЕСПУБЛИКИ  БАШКОРТОСТАН</w:t>
      </w:r>
    </w:p>
    <w:p w:rsidR="00214B4E" w:rsidRPr="00214B4E" w:rsidRDefault="00214B4E" w:rsidP="00214B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B4E" w:rsidRPr="00214B4E" w:rsidRDefault="00214B4E" w:rsidP="00214B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214B4E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КАРАР                                                                        ПОСТАНОВЛЕНИЕ</w:t>
      </w:r>
    </w:p>
    <w:p w:rsidR="005D7659" w:rsidRPr="00214B4E" w:rsidRDefault="00214B4E" w:rsidP="00214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B4E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   </w:t>
      </w:r>
    </w:p>
    <w:p w:rsidR="00D4221E" w:rsidRDefault="005D7659" w:rsidP="005D765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D765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215775">
        <w:rPr>
          <w:rFonts w:ascii="Times New Roman" w:hAnsi="Times New Roman"/>
          <w:b/>
          <w:bCs/>
          <w:sz w:val="28"/>
          <w:szCs w:val="28"/>
        </w:rPr>
        <w:t>Асяновский</w:t>
      </w:r>
      <w:r w:rsidRPr="005D7659">
        <w:rPr>
          <w:rFonts w:ascii="Times New Roman" w:hAnsi="Times New Roman"/>
          <w:b/>
          <w:bCs/>
          <w:sz w:val="28"/>
          <w:szCs w:val="28"/>
        </w:rPr>
        <w:t xml:space="preserve"> сельсовет муниципального района</w:t>
      </w:r>
    </w:p>
    <w:p w:rsidR="005D7659" w:rsidRPr="005D7659" w:rsidRDefault="005D7659" w:rsidP="005D765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D7659">
        <w:rPr>
          <w:rFonts w:ascii="Times New Roman" w:hAnsi="Times New Roman"/>
          <w:b/>
          <w:bCs/>
          <w:sz w:val="28"/>
          <w:szCs w:val="28"/>
        </w:rPr>
        <w:t xml:space="preserve"> Дюртюинский район Рес</w:t>
      </w:r>
      <w:r w:rsidR="00D4221E">
        <w:rPr>
          <w:rFonts w:ascii="Times New Roman" w:hAnsi="Times New Roman"/>
          <w:b/>
          <w:bCs/>
          <w:sz w:val="28"/>
          <w:szCs w:val="28"/>
        </w:rPr>
        <w:t xml:space="preserve">публики Башкортостан от </w:t>
      </w:r>
      <w:r w:rsidR="00215775">
        <w:rPr>
          <w:rFonts w:ascii="Times New Roman" w:hAnsi="Times New Roman"/>
          <w:b/>
          <w:bCs/>
          <w:sz w:val="28"/>
          <w:szCs w:val="28"/>
        </w:rPr>
        <w:t>06.05.</w:t>
      </w:r>
      <w:r w:rsidR="00D4221E">
        <w:rPr>
          <w:rFonts w:ascii="Times New Roman" w:hAnsi="Times New Roman"/>
          <w:b/>
          <w:bCs/>
          <w:sz w:val="28"/>
          <w:szCs w:val="28"/>
        </w:rPr>
        <w:t xml:space="preserve">2020 № </w:t>
      </w:r>
      <w:r w:rsidR="00215775">
        <w:rPr>
          <w:rFonts w:ascii="Times New Roman" w:hAnsi="Times New Roman"/>
          <w:b/>
          <w:bCs/>
          <w:sz w:val="28"/>
          <w:szCs w:val="28"/>
        </w:rPr>
        <w:t>5/1</w:t>
      </w:r>
      <w:r w:rsidRPr="005D765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D7659" w:rsidRPr="005D7659" w:rsidRDefault="005D7659" w:rsidP="005D765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D7659">
        <w:rPr>
          <w:rFonts w:ascii="Times New Roman" w:hAnsi="Times New Roman"/>
          <w:b/>
          <w:bCs/>
          <w:sz w:val="28"/>
          <w:szCs w:val="28"/>
        </w:rPr>
        <w:t xml:space="preserve">«Об утверждении </w:t>
      </w:r>
      <w:r w:rsidRPr="005D7659">
        <w:rPr>
          <w:rFonts w:ascii="Times New Roman" w:hAnsi="Times New Roman"/>
          <w:b/>
          <w:sz w:val="28"/>
          <w:szCs w:val="28"/>
        </w:rPr>
        <w:t>Положения о межведомственной комиссии</w:t>
      </w:r>
      <w:r w:rsidRPr="005D7659">
        <w:rPr>
          <w:rFonts w:ascii="Times New Roman" w:hAnsi="Times New Roman"/>
          <w:b/>
          <w:sz w:val="28"/>
          <w:szCs w:val="28"/>
        </w:rPr>
        <w:br/>
        <w:t xml:space="preserve">Администрации сельского поселения </w:t>
      </w:r>
      <w:r w:rsidR="00215775">
        <w:rPr>
          <w:rFonts w:ascii="Times New Roman" w:hAnsi="Times New Roman"/>
          <w:b/>
          <w:sz w:val="28"/>
          <w:szCs w:val="28"/>
        </w:rPr>
        <w:t>Асяновский</w:t>
      </w:r>
      <w:r w:rsidRPr="005D7659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Дюртюлинский район Республики Башкортостан по признанию помещения жилым помещением, жилого помещения непригодным для проживания, многоквартирного дома аварийным и подлежащим сносу  или реконструкции»</w:t>
      </w:r>
    </w:p>
    <w:p w:rsidR="005D7659" w:rsidRPr="005D7659" w:rsidRDefault="005D7659" w:rsidP="005D7659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5D7659" w:rsidRPr="005D7659" w:rsidRDefault="005D7659" w:rsidP="005D7659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5D7659">
        <w:rPr>
          <w:rFonts w:ascii="Times New Roman" w:hAnsi="Times New Roman"/>
          <w:sz w:val="28"/>
          <w:szCs w:val="28"/>
        </w:rPr>
        <w:t xml:space="preserve">        Руководствуясь  Конституцией Российской Федерации, Жилищным кодексом российской Федерации, Федеральным законом «Об общих принципах организации  местного самоуправления в Росси</w:t>
      </w:r>
      <w:r w:rsidR="00D4221E">
        <w:rPr>
          <w:rFonts w:ascii="Times New Roman" w:hAnsi="Times New Roman"/>
          <w:sz w:val="28"/>
          <w:szCs w:val="28"/>
        </w:rPr>
        <w:t>йской Федерации» от 06.10.2003</w:t>
      </w:r>
      <w:r w:rsidRPr="005D7659">
        <w:rPr>
          <w:rFonts w:ascii="Times New Roman" w:hAnsi="Times New Roman"/>
          <w:sz w:val="28"/>
          <w:szCs w:val="28"/>
        </w:rPr>
        <w:t xml:space="preserve"> №131-ФЗ, Постановлением Правительства Рос</w:t>
      </w:r>
      <w:r w:rsidR="00D4221E">
        <w:rPr>
          <w:rFonts w:ascii="Times New Roman" w:hAnsi="Times New Roman"/>
          <w:sz w:val="28"/>
          <w:szCs w:val="28"/>
        </w:rPr>
        <w:t>сийской Федерации от 28.01.</w:t>
      </w:r>
      <w:r w:rsidRPr="005D7659">
        <w:rPr>
          <w:rFonts w:ascii="Times New Roman" w:hAnsi="Times New Roman"/>
          <w:sz w:val="28"/>
          <w:szCs w:val="28"/>
        </w:rPr>
        <w:t>2</w:t>
      </w:r>
      <w:r w:rsidR="00D4221E">
        <w:rPr>
          <w:rFonts w:ascii="Times New Roman" w:hAnsi="Times New Roman"/>
          <w:sz w:val="28"/>
          <w:szCs w:val="28"/>
        </w:rPr>
        <w:t>006</w:t>
      </w:r>
      <w:r w:rsidRPr="005D7659">
        <w:rPr>
          <w:rFonts w:ascii="Times New Roman" w:hAnsi="Times New Roman"/>
          <w:sz w:val="28"/>
          <w:szCs w:val="28"/>
        </w:rPr>
        <w:t xml:space="preserve"> № 47 </w:t>
      </w:r>
      <w:r w:rsidRPr="005D7659"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r w:rsidRPr="005D7659">
        <w:rPr>
          <w:rFonts w:ascii="Times New Roman" w:hAnsi="Times New Roman"/>
          <w:sz w:val="28"/>
          <w:szCs w:val="28"/>
        </w:rPr>
        <w:t xml:space="preserve"> Конституцией Республики Башкортостан, Законом Республ</w:t>
      </w:r>
      <w:r w:rsidR="00D4221E">
        <w:rPr>
          <w:rFonts w:ascii="Times New Roman" w:hAnsi="Times New Roman"/>
          <w:sz w:val="28"/>
          <w:szCs w:val="28"/>
        </w:rPr>
        <w:t>ики Башкортостан от 18.03.2005</w:t>
      </w:r>
      <w:r w:rsidRPr="005D7659">
        <w:rPr>
          <w:rFonts w:ascii="Times New Roman" w:hAnsi="Times New Roman"/>
          <w:sz w:val="28"/>
          <w:szCs w:val="28"/>
        </w:rPr>
        <w:t xml:space="preserve"> №162-з «О местном самоуправлении в Республике Башкортостан», Уставом сельского поселения </w:t>
      </w:r>
      <w:r w:rsidR="00215775">
        <w:rPr>
          <w:rFonts w:ascii="Times New Roman" w:hAnsi="Times New Roman"/>
          <w:sz w:val="28"/>
          <w:szCs w:val="28"/>
        </w:rPr>
        <w:t>Асяновский</w:t>
      </w:r>
      <w:r w:rsidRPr="005D7659">
        <w:rPr>
          <w:rFonts w:ascii="Times New Roman" w:hAnsi="Times New Roman"/>
          <w:sz w:val="28"/>
          <w:szCs w:val="28"/>
        </w:rPr>
        <w:t xml:space="preserve"> сельсовет муниципального района Дюртюлинский район Республики Башкортостан,</w:t>
      </w:r>
    </w:p>
    <w:p w:rsidR="005D7659" w:rsidRPr="005D7659" w:rsidRDefault="005D7659" w:rsidP="005D7659">
      <w:pPr>
        <w:spacing w:after="16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7659">
        <w:rPr>
          <w:rFonts w:ascii="Times New Roman" w:hAnsi="Times New Roman"/>
          <w:bCs/>
          <w:sz w:val="28"/>
          <w:szCs w:val="28"/>
        </w:rPr>
        <w:t>ПОСТАНОВЛЯЮ:</w:t>
      </w:r>
    </w:p>
    <w:p w:rsidR="005D7659" w:rsidRPr="005D7659" w:rsidRDefault="005D7659" w:rsidP="005D76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659">
        <w:rPr>
          <w:rFonts w:ascii="Times New Roman" w:hAnsi="Times New Roman"/>
          <w:bCs/>
          <w:sz w:val="28"/>
          <w:szCs w:val="28"/>
        </w:rPr>
        <w:t xml:space="preserve">1. В постановление главы администрации </w:t>
      </w:r>
      <w:r w:rsidRPr="005D765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15775">
        <w:rPr>
          <w:rFonts w:ascii="Times New Roman" w:hAnsi="Times New Roman"/>
          <w:sz w:val="28"/>
          <w:szCs w:val="28"/>
        </w:rPr>
        <w:t>Асяновский</w:t>
      </w:r>
      <w:r w:rsidRPr="005D7659">
        <w:rPr>
          <w:rFonts w:ascii="Times New Roman" w:hAnsi="Times New Roman"/>
          <w:sz w:val="28"/>
          <w:szCs w:val="28"/>
        </w:rPr>
        <w:t xml:space="preserve"> сельсовет муниципального района Дюртюлинский район Республики Ба</w:t>
      </w:r>
      <w:r w:rsidR="00D4221E">
        <w:rPr>
          <w:rFonts w:ascii="Times New Roman" w:hAnsi="Times New Roman"/>
          <w:sz w:val="28"/>
          <w:szCs w:val="28"/>
        </w:rPr>
        <w:t xml:space="preserve">шкортостан от </w:t>
      </w:r>
      <w:r w:rsidR="00215775">
        <w:rPr>
          <w:rFonts w:ascii="Times New Roman" w:hAnsi="Times New Roman"/>
          <w:sz w:val="28"/>
          <w:szCs w:val="28"/>
        </w:rPr>
        <w:t>06.05</w:t>
      </w:r>
      <w:r w:rsidR="00D4221E">
        <w:rPr>
          <w:rFonts w:ascii="Times New Roman" w:hAnsi="Times New Roman"/>
          <w:sz w:val="28"/>
          <w:szCs w:val="28"/>
        </w:rPr>
        <w:t xml:space="preserve">.2020 № </w:t>
      </w:r>
      <w:r w:rsidR="00215775">
        <w:rPr>
          <w:rFonts w:ascii="Times New Roman" w:hAnsi="Times New Roman"/>
          <w:sz w:val="28"/>
          <w:szCs w:val="28"/>
        </w:rPr>
        <w:t>5/1</w:t>
      </w:r>
      <w:r w:rsidRPr="005D7659">
        <w:rPr>
          <w:rFonts w:ascii="Times New Roman" w:hAnsi="Times New Roman"/>
          <w:sz w:val="28"/>
          <w:szCs w:val="28"/>
        </w:rPr>
        <w:t xml:space="preserve"> «</w:t>
      </w:r>
      <w:r w:rsidRPr="005D765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5D7659">
        <w:rPr>
          <w:rFonts w:ascii="Times New Roman" w:hAnsi="Times New Roman"/>
          <w:sz w:val="28"/>
          <w:szCs w:val="28"/>
        </w:rPr>
        <w:t xml:space="preserve">Положения о межведомственной комиссии Администрации сельского поселения </w:t>
      </w:r>
      <w:r w:rsidR="00215775">
        <w:rPr>
          <w:rFonts w:ascii="Times New Roman" w:hAnsi="Times New Roman"/>
          <w:sz w:val="28"/>
          <w:szCs w:val="28"/>
        </w:rPr>
        <w:t>Асяновский</w:t>
      </w:r>
      <w:r w:rsidRPr="005D7659">
        <w:rPr>
          <w:rFonts w:ascii="Times New Roman" w:hAnsi="Times New Roman"/>
          <w:sz w:val="28"/>
          <w:szCs w:val="28"/>
        </w:rPr>
        <w:t xml:space="preserve"> сельсовет муниципального района Дюртюлинский район Республики Башкортостан по признанию помещения жилым помещением, жилого помещения непригодным для проживания, многоквартирного дома аварийным и подлежащим сносу  или реконструкции»</w:t>
      </w:r>
      <w:r w:rsidR="00D4221E">
        <w:rPr>
          <w:rFonts w:ascii="Times New Roman" w:hAnsi="Times New Roman"/>
          <w:sz w:val="28"/>
          <w:szCs w:val="28"/>
        </w:rPr>
        <w:t xml:space="preserve"> (далее - </w:t>
      </w:r>
      <w:r w:rsidRPr="005D7659">
        <w:rPr>
          <w:rFonts w:ascii="Times New Roman" w:hAnsi="Times New Roman"/>
          <w:sz w:val="28"/>
          <w:szCs w:val="28"/>
        </w:rPr>
        <w:t>Положение) внести следующие изменения:</w:t>
      </w:r>
    </w:p>
    <w:p w:rsidR="005D7659" w:rsidRPr="005D7659" w:rsidRDefault="005D7659" w:rsidP="005D76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659">
        <w:rPr>
          <w:rFonts w:ascii="Times New Roman" w:hAnsi="Times New Roman"/>
          <w:sz w:val="28"/>
          <w:szCs w:val="28"/>
        </w:rPr>
        <w:t>1.1 Абзац первый пункта 1.5 Положения изложить в новой редакции следующего содержания:</w:t>
      </w:r>
    </w:p>
    <w:p w:rsidR="005D7659" w:rsidRPr="005D7659" w:rsidRDefault="005D7659" w:rsidP="005D7659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7659">
        <w:rPr>
          <w:rFonts w:ascii="Times New Roman" w:hAnsi="Times New Roman"/>
          <w:sz w:val="28"/>
          <w:szCs w:val="28"/>
        </w:rPr>
        <w:t>«</w:t>
      </w:r>
      <w:r w:rsidRPr="005D7659">
        <w:rPr>
          <w:rFonts w:ascii="Times New Roman" w:hAnsi="Times New Roman"/>
          <w:sz w:val="28"/>
          <w:szCs w:val="28"/>
          <w:shd w:val="clear" w:color="auto" w:fill="FFFFFF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</w:t>
      </w:r>
      <w:r w:rsidRPr="005D765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помещений на основании сводного перечня объектов (жилых помещений), находящихся в границах зоны чрезвычайной ситуации, предусмотренного </w:t>
      </w:r>
      <w:hyperlink r:id="rId7" w:anchor="block_1042" w:history="1">
        <w:r w:rsidRPr="005D7659">
          <w:rPr>
            <w:rFonts w:ascii="Times New Roman" w:hAnsi="Times New Roman"/>
            <w:sz w:val="28"/>
            <w:szCs w:val="28"/>
            <w:shd w:val="clear" w:color="auto" w:fill="FFFFFF"/>
          </w:rPr>
          <w:t>пунктом 42</w:t>
        </w:r>
      </w:hyperlink>
      <w:r w:rsidRPr="005D765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D7659">
        <w:rPr>
          <w:rFonts w:ascii="Times New Roman" w:hAnsi="Times New Roman"/>
          <w:sz w:val="28"/>
          <w:szCs w:val="28"/>
        </w:rPr>
        <w:t>Положения, утвержденного Постановлением Правительства Российской Федерации от 28 января 2006 года № 47</w:t>
      </w:r>
      <w:r w:rsidRPr="005D7659">
        <w:rPr>
          <w:rFonts w:ascii="Times New Roman" w:hAnsi="Times New Roman"/>
          <w:sz w:val="28"/>
          <w:szCs w:val="28"/>
          <w:shd w:val="clear" w:color="auto" w:fill="FFFFFF"/>
        </w:rPr>
        <w:t>, 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изысканий.»</w:t>
      </w:r>
    </w:p>
    <w:p w:rsidR="005D7659" w:rsidRPr="005D7659" w:rsidRDefault="005D7659" w:rsidP="005D76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659">
        <w:rPr>
          <w:rFonts w:ascii="Times New Roman" w:hAnsi="Times New Roman"/>
          <w:sz w:val="28"/>
          <w:szCs w:val="28"/>
        </w:rPr>
        <w:t>1.2. Пункт 3.8 Положения изложить в новой редакции следующего содержания:</w:t>
      </w:r>
    </w:p>
    <w:p w:rsidR="005D7659" w:rsidRPr="005D7659" w:rsidRDefault="005D7659" w:rsidP="005D76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5D7659">
        <w:rPr>
          <w:rFonts w:ascii="Times New Roman" w:hAnsi="Times New Roman"/>
          <w:sz w:val="28"/>
          <w:szCs w:val="28"/>
        </w:rPr>
        <w:t xml:space="preserve">«3.8. </w:t>
      </w:r>
      <w:r w:rsidRPr="005D7659">
        <w:rPr>
          <w:rFonts w:ascii="Times New Roman" w:hAnsi="Times New Roman"/>
          <w:sz w:val="28"/>
          <w:szCs w:val="28"/>
          <w:shd w:val="clear" w:color="auto" w:fill="FFFFFF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 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"Интернет".»</w:t>
      </w:r>
    </w:p>
    <w:p w:rsidR="005D7659" w:rsidRPr="005D7659" w:rsidRDefault="005D7659" w:rsidP="005D76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659">
        <w:rPr>
          <w:rFonts w:ascii="Times New Roman" w:hAnsi="Times New Roman"/>
          <w:sz w:val="28"/>
          <w:szCs w:val="28"/>
          <w:shd w:val="clear" w:color="auto" w:fill="FFFFFF"/>
        </w:rPr>
        <w:t xml:space="preserve">1.3. Пункт 3.10 </w:t>
      </w:r>
      <w:r w:rsidRPr="005D7659">
        <w:rPr>
          <w:rFonts w:ascii="Times New Roman" w:hAnsi="Times New Roman"/>
          <w:sz w:val="28"/>
          <w:szCs w:val="28"/>
        </w:rPr>
        <w:t>Положения изложить в новой редакции следующего содержания:</w:t>
      </w:r>
    </w:p>
    <w:p w:rsidR="005D7659" w:rsidRPr="005D7659" w:rsidRDefault="005D7659" w:rsidP="005D765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D7659">
        <w:rPr>
          <w:rFonts w:ascii="Times New Roman" w:hAnsi="Times New Roman"/>
          <w:sz w:val="28"/>
          <w:szCs w:val="28"/>
        </w:rPr>
        <w:t>«</w:t>
      </w:r>
      <w:r w:rsidRPr="005D7659">
        <w:rPr>
          <w:rFonts w:ascii="Times New Roman" w:hAnsi="Times New Roman"/>
          <w:sz w:val="28"/>
          <w:szCs w:val="28"/>
          <w:shd w:val="clear" w:color="auto" w:fill="FFFFFF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 </w:t>
      </w:r>
      <w:hyperlink w:anchor="Par151" w:tooltip="42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" w:history="1">
        <w:r w:rsidRPr="005D7659">
          <w:rPr>
            <w:rFonts w:ascii="Times New Roman" w:hAnsi="Times New Roman"/>
            <w:sz w:val="28"/>
            <w:szCs w:val="28"/>
          </w:rPr>
          <w:t>пунктом 42</w:t>
        </w:r>
      </w:hyperlink>
      <w:r w:rsidRPr="005D7659">
        <w:rPr>
          <w:rFonts w:ascii="Times New Roman" w:hAnsi="Times New Roman"/>
          <w:sz w:val="28"/>
          <w:szCs w:val="28"/>
        </w:rPr>
        <w:t xml:space="preserve"> Положения, утвержденного Постановлением Правительства Российской Фе</w:t>
      </w:r>
      <w:r w:rsidR="00D4221E">
        <w:rPr>
          <w:rFonts w:ascii="Times New Roman" w:hAnsi="Times New Roman"/>
          <w:sz w:val="28"/>
          <w:szCs w:val="28"/>
        </w:rPr>
        <w:t xml:space="preserve">дерации от 28 января 2006 года </w:t>
      </w:r>
      <w:r w:rsidRPr="005D7659">
        <w:rPr>
          <w:rFonts w:ascii="Times New Roman" w:hAnsi="Times New Roman"/>
          <w:sz w:val="28"/>
          <w:szCs w:val="28"/>
        </w:rPr>
        <w:t>№ 47,</w:t>
      </w:r>
      <w:r w:rsidRPr="005D7659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настоящего Положения, - в течение 20 календарных дней с даты регистрации и принимает решение (в виде заключения), указанное в </w:t>
      </w:r>
      <w:hyperlink r:id="rId8" w:anchor="block_1047" w:history="1">
        <w:r w:rsidRPr="005D7659">
          <w:rPr>
            <w:rFonts w:ascii="Times New Roman" w:hAnsi="Times New Roman"/>
            <w:sz w:val="28"/>
            <w:szCs w:val="28"/>
            <w:shd w:val="clear" w:color="auto" w:fill="FFFFFF"/>
          </w:rPr>
          <w:t>пункте 47</w:t>
        </w:r>
      </w:hyperlink>
      <w:r w:rsidRPr="005D7659">
        <w:rPr>
          <w:rFonts w:ascii="Times New Roman" w:hAnsi="Times New Roman"/>
          <w:sz w:val="28"/>
          <w:szCs w:val="28"/>
          <w:shd w:val="clear" w:color="auto" w:fill="FFFFFF"/>
        </w:rPr>
        <w:t> настоящего Положения, либо решение о проведении дополнительного обследования оцениваемого помещения.</w:t>
      </w:r>
    </w:p>
    <w:p w:rsidR="005D7659" w:rsidRPr="005D7659" w:rsidRDefault="005D7659" w:rsidP="005D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6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 </w:t>
      </w:r>
    </w:p>
    <w:p w:rsidR="005D7659" w:rsidRDefault="005D7659" w:rsidP="005D765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6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случае непредставления заявителем документов, </w:t>
      </w:r>
      <w:r w:rsidRPr="005D7659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ar168" w:tooltip="45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" w:history="1">
        <w:r w:rsidRPr="005D7659">
          <w:rPr>
            <w:rFonts w:ascii="Times New Roman" w:hAnsi="Times New Roman"/>
            <w:sz w:val="28"/>
            <w:szCs w:val="28"/>
          </w:rPr>
          <w:t>пунктом 45</w:t>
        </w:r>
      </w:hyperlink>
      <w:r w:rsidRPr="005D7659">
        <w:rPr>
          <w:rFonts w:ascii="Times New Roman" w:hAnsi="Times New Roman"/>
          <w:sz w:val="28"/>
          <w:szCs w:val="28"/>
        </w:rPr>
        <w:t xml:space="preserve"> Положения, утвержденного Постановлением Правительства Российской Федерации от 28 января 2006 года № 47,</w:t>
      </w:r>
      <w:r w:rsidRPr="005D765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</w:t>
      </w:r>
      <w:r w:rsidRPr="005D765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15 календарных дней со дня истечения срока, предусмотренного </w:t>
      </w:r>
      <w:hyperlink r:id="rId9" w:anchor="block_1046" w:history="1">
        <w:r w:rsidRPr="005D7659">
          <w:rPr>
            <w:rFonts w:ascii="Times New Roman" w:eastAsia="Times New Roman" w:hAnsi="Times New Roman"/>
            <w:sz w:val="28"/>
            <w:szCs w:val="28"/>
            <w:lang w:eastAsia="ru-RU"/>
          </w:rPr>
          <w:t>абзацем первым</w:t>
        </w:r>
      </w:hyperlink>
      <w:r w:rsidRPr="005D7659">
        <w:rPr>
          <w:rFonts w:ascii="Times New Roman" w:eastAsia="Times New Roman" w:hAnsi="Times New Roman"/>
          <w:sz w:val="28"/>
          <w:szCs w:val="28"/>
          <w:lang w:eastAsia="ru-RU"/>
        </w:rPr>
        <w:t> настоящего пункта.».</w:t>
      </w:r>
    </w:p>
    <w:p w:rsidR="00D4221E" w:rsidRDefault="00D4221E" w:rsidP="00D4221E">
      <w:pPr>
        <w:shd w:val="clear" w:color="auto" w:fill="FFFFFF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4221E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информационном стенде в здании администрации сельского поселения </w:t>
      </w:r>
      <w:r w:rsidR="00215775">
        <w:rPr>
          <w:rFonts w:ascii="Times New Roman" w:hAnsi="Times New Roman"/>
          <w:sz w:val="28"/>
          <w:szCs w:val="28"/>
        </w:rPr>
        <w:t>Асяновский</w:t>
      </w:r>
      <w:r w:rsidRPr="00D4221E">
        <w:rPr>
          <w:rFonts w:ascii="Times New Roman" w:hAnsi="Times New Roman"/>
          <w:sz w:val="28"/>
          <w:szCs w:val="28"/>
        </w:rPr>
        <w:t xml:space="preserve"> сельсовет муниципального района Дюртюлинский район Республики Башкортостан по адресу: с.</w:t>
      </w:r>
      <w:r w:rsidR="00215775">
        <w:rPr>
          <w:rFonts w:ascii="Times New Roman" w:hAnsi="Times New Roman"/>
          <w:sz w:val="28"/>
          <w:szCs w:val="28"/>
        </w:rPr>
        <w:t>Асяново</w:t>
      </w:r>
      <w:r w:rsidRPr="00D4221E">
        <w:rPr>
          <w:rFonts w:ascii="Times New Roman" w:hAnsi="Times New Roman"/>
          <w:sz w:val="28"/>
          <w:szCs w:val="28"/>
        </w:rPr>
        <w:t xml:space="preserve">, ул. </w:t>
      </w:r>
      <w:r w:rsidR="00215775">
        <w:rPr>
          <w:rFonts w:ascii="Times New Roman" w:hAnsi="Times New Roman"/>
          <w:sz w:val="28"/>
          <w:szCs w:val="28"/>
        </w:rPr>
        <w:t>Ш.Бабича зд.14/1</w:t>
      </w:r>
      <w:r w:rsidRPr="00D4221E">
        <w:rPr>
          <w:rFonts w:ascii="Times New Roman" w:hAnsi="Times New Roman"/>
          <w:sz w:val="28"/>
          <w:szCs w:val="28"/>
        </w:rPr>
        <w:t xml:space="preserve"> и на официальном сайте в сети «Интернет».</w:t>
      </w:r>
    </w:p>
    <w:p w:rsidR="00D4221E" w:rsidRDefault="00D4221E" w:rsidP="00D422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4221E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4221E" w:rsidRPr="00D4221E" w:rsidRDefault="00D4221E" w:rsidP="00D4221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21E" w:rsidRPr="00215775" w:rsidRDefault="00D4221E" w:rsidP="00D4221E">
      <w:pPr>
        <w:rPr>
          <w:rFonts w:ascii="Times New Roman" w:hAnsi="Times New Roman"/>
          <w:sz w:val="28"/>
          <w:szCs w:val="28"/>
        </w:rPr>
      </w:pPr>
      <w:r w:rsidRPr="00215775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  </w:t>
      </w:r>
      <w:r w:rsidR="00215775">
        <w:rPr>
          <w:rFonts w:ascii="Times New Roman" w:hAnsi="Times New Roman"/>
          <w:sz w:val="28"/>
          <w:szCs w:val="28"/>
        </w:rPr>
        <w:t xml:space="preserve">         </w:t>
      </w:r>
      <w:r w:rsidRPr="00215775">
        <w:rPr>
          <w:rFonts w:ascii="Times New Roman" w:hAnsi="Times New Roman"/>
          <w:sz w:val="28"/>
          <w:szCs w:val="28"/>
        </w:rPr>
        <w:t xml:space="preserve"> </w:t>
      </w:r>
      <w:r w:rsidR="00215775" w:rsidRPr="00215775">
        <w:rPr>
          <w:rFonts w:ascii="Times New Roman" w:hAnsi="Times New Roman"/>
          <w:sz w:val="28"/>
          <w:szCs w:val="28"/>
        </w:rPr>
        <w:t>Р.Р.</w:t>
      </w:r>
      <w:r w:rsidR="00215775">
        <w:rPr>
          <w:rFonts w:ascii="Times New Roman" w:hAnsi="Times New Roman"/>
          <w:sz w:val="28"/>
          <w:szCs w:val="28"/>
        </w:rPr>
        <w:t>К</w:t>
      </w:r>
      <w:r w:rsidR="00215775" w:rsidRPr="00215775">
        <w:rPr>
          <w:rFonts w:ascii="Times New Roman" w:hAnsi="Times New Roman"/>
          <w:sz w:val="28"/>
          <w:szCs w:val="28"/>
        </w:rPr>
        <w:t>алимуллин</w:t>
      </w:r>
      <w:r w:rsidRPr="00215775">
        <w:rPr>
          <w:rFonts w:ascii="Times New Roman" w:hAnsi="Times New Roman"/>
          <w:sz w:val="28"/>
          <w:szCs w:val="28"/>
        </w:rPr>
        <w:t xml:space="preserve">                 </w:t>
      </w:r>
    </w:p>
    <w:p w:rsidR="00D4221E" w:rsidRPr="00D4221E" w:rsidRDefault="00D4221E" w:rsidP="00D4221E">
      <w:pPr>
        <w:rPr>
          <w:rFonts w:ascii="Times New Roman" w:hAnsi="Times New Roman"/>
          <w:sz w:val="28"/>
          <w:szCs w:val="28"/>
        </w:rPr>
      </w:pPr>
    </w:p>
    <w:p w:rsidR="00D4221E" w:rsidRPr="00214B4E" w:rsidRDefault="00D4221E" w:rsidP="00D4221E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14B4E">
        <w:rPr>
          <w:rFonts w:ascii="Times New Roman" w:hAnsi="Times New Roman"/>
          <w:b/>
          <w:sz w:val="28"/>
          <w:szCs w:val="28"/>
          <w:u w:val="single"/>
        </w:rPr>
        <w:t>с.</w:t>
      </w:r>
      <w:r w:rsidR="00215775" w:rsidRPr="00214B4E">
        <w:rPr>
          <w:rFonts w:ascii="Times New Roman" w:hAnsi="Times New Roman"/>
          <w:b/>
          <w:sz w:val="28"/>
          <w:szCs w:val="28"/>
          <w:u w:val="single"/>
        </w:rPr>
        <w:t>Асяново</w:t>
      </w:r>
    </w:p>
    <w:p w:rsidR="00D4221E" w:rsidRPr="00214B4E" w:rsidRDefault="00215775" w:rsidP="00D4221E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14B4E">
        <w:rPr>
          <w:rFonts w:ascii="Times New Roman" w:hAnsi="Times New Roman"/>
          <w:b/>
          <w:sz w:val="28"/>
          <w:szCs w:val="28"/>
          <w:u w:val="single"/>
        </w:rPr>
        <w:t>«</w:t>
      </w:r>
      <w:r w:rsidR="00214B4E" w:rsidRPr="00214B4E">
        <w:rPr>
          <w:rFonts w:ascii="Times New Roman" w:hAnsi="Times New Roman"/>
          <w:b/>
          <w:sz w:val="28"/>
          <w:szCs w:val="28"/>
          <w:u w:val="single"/>
        </w:rPr>
        <w:t>13</w:t>
      </w:r>
      <w:r w:rsidRPr="00214B4E">
        <w:rPr>
          <w:rFonts w:ascii="Times New Roman" w:hAnsi="Times New Roman"/>
          <w:b/>
          <w:sz w:val="28"/>
          <w:szCs w:val="28"/>
          <w:u w:val="single"/>
        </w:rPr>
        <w:t>»</w:t>
      </w:r>
      <w:r w:rsidR="00214B4E" w:rsidRPr="00214B4E">
        <w:rPr>
          <w:rFonts w:ascii="Times New Roman" w:hAnsi="Times New Roman"/>
          <w:b/>
          <w:sz w:val="28"/>
          <w:szCs w:val="28"/>
          <w:u w:val="single"/>
        </w:rPr>
        <w:t xml:space="preserve"> декабря </w:t>
      </w:r>
      <w:r w:rsidR="00D4221E" w:rsidRPr="00214B4E">
        <w:rPr>
          <w:rFonts w:ascii="Times New Roman" w:hAnsi="Times New Roman"/>
          <w:b/>
          <w:sz w:val="28"/>
          <w:szCs w:val="28"/>
          <w:u w:val="single"/>
        </w:rPr>
        <w:t>20</w:t>
      </w:r>
      <w:r w:rsidR="00214B4E" w:rsidRPr="00214B4E">
        <w:rPr>
          <w:rFonts w:ascii="Times New Roman" w:hAnsi="Times New Roman"/>
          <w:b/>
          <w:sz w:val="28"/>
          <w:szCs w:val="28"/>
          <w:u w:val="single"/>
        </w:rPr>
        <w:t>24</w:t>
      </w:r>
      <w:r w:rsidR="00D4221E" w:rsidRPr="00214B4E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D4221E" w:rsidRPr="00214B4E" w:rsidRDefault="00D4221E" w:rsidP="00214B4E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14B4E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214B4E" w:rsidRPr="00214B4E">
        <w:rPr>
          <w:rFonts w:ascii="Times New Roman" w:hAnsi="Times New Roman"/>
          <w:b/>
          <w:sz w:val="28"/>
          <w:szCs w:val="28"/>
          <w:u w:val="single"/>
        </w:rPr>
        <w:t>12/3</w:t>
      </w:r>
      <w:bookmarkStart w:id="0" w:name="_GoBack"/>
      <w:bookmarkEnd w:id="0"/>
    </w:p>
    <w:p w:rsidR="005D7659" w:rsidRPr="00D4221E" w:rsidRDefault="005D7659" w:rsidP="005D7659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7659" w:rsidRPr="00D4221E" w:rsidRDefault="005D7659" w:rsidP="005D7659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5D7659" w:rsidRPr="00D4221E" w:rsidRDefault="005D7659" w:rsidP="005D7659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5D7659" w:rsidRPr="00D4221E" w:rsidRDefault="005D7659" w:rsidP="005D7659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5D7659" w:rsidRPr="00D4221E" w:rsidRDefault="005D7659" w:rsidP="005D7659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5D7659" w:rsidRPr="00D4221E" w:rsidRDefault="005D7659" w:rsidP="005D7659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234C59" w:rsidRPr="005D7659" w:rsidRDefault="00234C59" w:rsidP="00D4221E">
      <w:pPr>
        <w:spacing w:after="160" w:line="259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34C59" w:rsidRPr="005D7659" w:rsidSect="007019F5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F3" w:rsidRDefault="00740AF3" w:rsidP="005D7659">
      <w:pPr>
        <w:spacing w:after="0" w:line="240" w:lineRule="auto"/>
      </w:pPr>
      <w:r>
        <w:separator/>
      </w:r>
    </w:p>
  </w:endnote>
  <w:endnote w:type="continuationSeparator" w:id="0">
    <w:p w:rsidR="00740AF3" w:rsidRDefault="00740AF3" w:rsidP="005D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F3" w:rsidRDefault="00740AF3" w:rsidP="005D7659">
      <w:pPr>
        <w:spacing w:after="0" w:line="240" w:lineRule="auto"/>
      </w:pPr>
      <w:r>
        <w:separator/>
      </w:r>
    </w:p>
  </w:footnote>
  <w:footnote w:type="continuationSeparator" w:id="0">
    <w:p w:rsidR="00740AF3" w:rsidRDefault="00740AF3" w:rsidP="005D7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132C"/>
    <w:multiLevelType w:val="multilevel"/>
    <w:tmpl w:val="1D5A6C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B1"/>
    <w:rsid w:val="00024E41"/>
    <w:rsid w:val="00214B4E"/>
    <w:rsid w:val="00215775"/>
    <w:rsid w:val="00234C59"/>
    <w:rsid w:val="00387B0F"/>
    <w:rsid w:val="003B24F1"/>
    <w:rsid w:val="003D3979"/>
    <w:rsid w:val="003F2568"/>
    <w:rsid w:val="004074B1"/>
    <w:rsid w:val="005D7659"/>
    <w:rsid w:val="00635EAB"/>
    <w:rsid w:val="006D509E"/>
    <w:rsid w:val="007019F5"/>
    <w:rsid w:val="00740AF3"/>
    <w:rsid w:val="007A17B0"/>
    <w:rsid w:val="007E416D"/>
    <w:rsid w:val="00830969"/>
    <w:rsid w:val="00D4221E"/>
    <w:rsid w:val="00D5655D"/>
    <w:rsid w:val="00F0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121D"/>
  <w15:docId w15:val="{3FCC26F1-1FC3-45CD-8DC5-C4A02275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E41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1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qFormat/>
    <w:rsid w:val="00635EAB"/>
    <w:rPr>
      <w:b/>
      <w:bCs/>
    </w:rPr>
  </w:style>
  <w:style w:type="paragraph" w:styleId="a4">
    <w:name w:val="No Spacing"/>
    <w:uiPriority w:val="1"/>
    <w:qFormat/>
    <w:rsid w:val="00635EAB"/>
    <w:rPr>
      <w:rFonts w:cs="Calibri"/>
      <w:sz w:val="22"/>
      <w:szCs w:val="22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635EA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635EAB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D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765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D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7659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4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2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4695/789f767061c5ec9e54c908b1e1f640f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44695/789f767061c5ec9e54c908b1e1f640f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44695/789f767061c5ec9e54c908b1e1f640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2024-12-19T09:58:00Z</cp:lastPrinted>
  <dcterms:created xsi:type="dcterms:W3CDTF">2024-11-29T06:28:00Z</dcterms:created>
  <dcterms:modified xsi:type="dcterms:W3CDTF">2024-12-19T11:11:00Z</dcterms:modified>
</cp:coreProperties>
</file>